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2A63" w14:textId="77777777" w:rsidR="00752452" w:rsidRPr="00B62E87" w:rsidRDefault="00752452" w:rsidP="00752452">
      <w:pPr>
        <w:ind w:left="5670"/>
        <w:rPr>
          <w:sz w:val="24"/>
          <w:szCs w:val="24"/>
        </w:rPr>
      </w:pPr>
      <w:r w:rsidRPr="00B62E87">
        <w:rPr>
          <w:sz w:val="24"/>
          <w:szCs w:val="24"/>
        </w:rPr>
        <w:t>ЗАТВЕРДЖЕНО</w:t>
      </w:r>
    </w:p>
    <w:p w14:paraId="36C7E152" w14:textId="77777777" w:rsidR="00752452" w:rsidRDefault="00752452" w:rsidP="00752452">
      <w:pPr>
        <w:ind w:left="5670"/>
        <w:rPr>
          <w:sz w:val="24"/>
          <w:szCs w:val="24"/>
        </w:rPr>
      </w:pPr>
      <w:r w:rsidRPr="00B62E87">
        <w:rPr>
          <w:sz w:val="24"/>
          <w:szCs w:val="24"/>
        </w:rPr>
        <w:t xml:space="preserve">наказ </w:t>
      </w:r>
      <w:r w:rsidRPr="00F80FE6">
        <w:rPr>
          <w:sz w:val="24"/>
          <w:szCs w:val="24"/>
        </w:rPr>
        <w:t xml:space="preserve">Департаменту соціальної та ветеранської політики </w:t>
      </w:r>
    </w:p>
    <w:p w14:paraId="2D1BD9F6" w14:textId="77777777" w:rsidR="00752452" w:rsidRPr="00F80FE6" w:rsidRDefault="00752452" w:rsidP="00752452">
      <w:pPr>
        <w:ind w:left="5670"/>
        <w:rPr>
          <w:sz w:val="24"/>
          <w:szCs w:val="24"/>
        </w:rPr>
      </w:pPr>
      <w:r w:rsidRPr="00F80FE6">
        <w:rPr>
          <w:sz w:val="24"/>
          <w:szCs w:val="24"/>
        </w:rPr>
        <w:t xml:space="preserve">Рівненської міської ради    </w:t>
      </w:r>
    </w:p>
    <w:p w14:paraId="20857DAC" w14:textId="77777777" w:rsidR="00752452" w:rsidRPr="00F80FE6" w:rsidRDefault="00752452" w:rsidP="00752452">
      <w:pPr>
        <w:ind w:left="5670"/>
        <w:rPr>
          <w:b/>
          <w:sz w:val="24"/>
          <w:szCs w:val="24"/>
        </w:rPr>
      </w:pPr>
      <w:r w:rsidRPr="00F80FE6">
        <w:rPr>
          <w:sz w:val="24"/>
          <w:szCs w:val="24"/>
        </w:rPr>
        <w:t xml:space="preserve">від </w:t>
      </w:r>
      <w:r>
        <w:rPr>
          <w:sz w:val="24"/>
          <w:szCs w:val="24"/>
        </w:rPr>
        <w:t xml:space="preserve">02.07.2025 </w:t>
      </w:r>
      <w:r w:rsidRPr="00F80FE6">
        <w:rPr>
          <w:sz w:val="24"/>
          <w:szCs w:val="24"/>
        </w:rPr>
        <w:t xml:space="preserve">№ </w:t>
      </w:r>
      <w:r>
        <w:rPr>
          <w:sz w:val="24"/>
          <w:szCs w:val="24"/>
        </w:rPr>
        <w:t>4</w:t>
      </w:r>
    </w:p>
    <w:p w14:paraId="525A235A" w14:textId="2099E308" w:rsidR="00DE49A8" w:rsidRPr="00367565" w:rsidRDefault="00DE49A8" w:rsidP="000E7DBB">
      <w:pPr>
        <w:ind w:left="5670"/>
        <w:rPr>
          <w:sz w:val="24"/>
          <w:szCs w:val="24"/>
        </w:rPr>
      </w:pPr>
    </w:p>
    <w:p w14:paraId="670B0E5B" w14:textId="77777777" w:rsidR="00DE49A8" w:rsidRPr="00367565" w:rsidRDefault="00DE49A8" w:rsidP="00367565">
      <w:pPr>
        <w:jc w:val="center"/>
        <w:rPr>
          <w:b/>
          <w:sz w:val="24"/>
          <w:szCs w:val="24"/>
        </w:rPr>
      </w:pPr>
      <w:r w:rsidRPr="00367565">
        <w:rPr>
          <w:b/>
          <w:sz w:val="24"/>
          <w:szCs w:val="24"/>
        </w:rPr>
        <w:t xml:space="preserve">ІНФОРМАЦІЙНА КАРТКА </w:t>
      </w:r>
    </w:p>
    <w:p w14:paraId="2E32B105" w14:textId="77777777" w:rsidR="00DE49A8" w:rsidRPr="00367565" w:rsidRDefault="00DE49A8" w:rsidP="00367565">
      <w:pPr>
        <w:tabs>
          <w:tab w:val="left" w:pos="3969"/>
        </w:tabs>
        <w:jc w:val="center"/>
        <w:rPr>
          <w:b/>
          <w:sz w:val="24"/>
          <w:szCs w:val="24"/>
        </w:rPr>
      </w:pPr>
      <w:r w:rsidRPr="00367565">
        <w:rPr>
          <w:b/>
          <w:sz w:val="24"/>
          <w:szCs w:val="24"/>
        </w:rPr>
        <w:t xml:space="preserve">адміністративної послуги </w:t>
      </w:r>
    </w:p>
    <w:p w14:paraId="69BDDF3C" w14:textId="77777777" w:rsidR="00DE49A8" w:rsidRPr="00367565" w:rsidRDefault="00DE49A8" w:rsidP="001155C5">
      <w:pPr>
        <w:jc w:val="center"/>
        <w:rPr>
          <w:b/>
          <w:bCs/>
          <w:sz w:val="24"/>
          <w:szCs w:val="24"/>
        </w:rPr>
      </w:pPr>
      <w:r w:rsidRPr="00367565">
        <w:rPr>
          <w:b/>
          <w:bCs/>
          <w:sz w:val="24"/>
          <w:szCs w:val="24"/>
        </w:rPr>
        <w:t>„</w:t>
      </w:r>
      <w:r w:rsidRPr="00367565">
        <w:rPr>
          <w:b/>
          <w:sz w:val="24"/>
          <w:szCs w:val="24"/>
          <w:lang w:eastAsia="en-US"/>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p>
    <w:p w14:paraId="3429F982" w14:textId="77777777" w:rsidR="00DE49A8" w:rsidRPr="00367565" w:rsidRDefault="00DE49A8" w:rsidP="003C76DA">
      <w:pPr>
        <w:jc w:val="center"/>
        <w:rPr>
          <w:b/>
          <w:u w:val="single"/>
        </w:rPr>
      </w:pPr>
    </w:p>
    <w:p w14:paraId="15615642" w14:textId="77777777" w:rsidR="000E7DBB" w:rsidRDefault="000E7DBB" w:rsidP="000E7DBB">
      <w:pPr>
        <w:jc w:val="center"/>
        <w:rPr>
          <w:b/>
          <w:sz w:val="24"/>
          <w:szCs w:val="24"/>
          <w:u w:val="single"/>
        </w:rPr>
      </w:pPr>
      <w:r>
        <w:rPr>
          <w:b/>
          <w:sz w:val="24"/>
          <w:szCs w:val="24"/>
          <w:u w:val="single"/>
        </w:rPr>
        <w:t>Департамент соціальної</w:t>
      </w:r>
      <w:r>
        <w:rPr>
          <w:b/>
          <w:sz w:val="24"/>
          <w:szCs w:val="24"/>
          <w:u w:val="single"/>
          <w:lang w:val="en-US"/>
        </w:rPr>
        <w:t xml:space="preserve"> </w:t>
      </w:r>
      <w:r>
        <w:rPr>
          <w:b/>
          <w:sz w:val="24"/>
          <w:szCs w:val="24"/>
          <w:u w:val="single"/>
        </w:rPr>
        <w:t>та ветеранської політики Рівненської міської ради (далі - Департамент)</w:t>
      </w:r>
    </w:p>
    <w:p w14:paraId="790AF8CE" w14:textId="77777777" w:rsidR="00DE49A8" w:rsidRPr="00367565" w:rsidRDefault="00DE49A8" w:rsidP="003C76DA">
      <w:pPr>
        <w:shd w:val="clear" w:color="auto" w:fill="FFFFFF"/>
        <w:jc w:val="center"/>
      </w:pPr>
      <w:r w:rsidRPr="00367565">
        <w:t xml:space="preserve"> (найменування суб’єкта надання адміністративної послуги та / або центру надання адміністративних послуг)</w:t>
      </w:r>
    </w:p>
    <w:p w14:paraId="34F7EC53" w14:textId="77777777" w:rsidR="00DE49A8" w:rsidRPr="00367565" w:rsidRDefault="00DE49A8" w:rsidP="00592A29">
      <w:pPr>
        <w:shd w:val="clear" w:color="auto" w:fill="FFFFFF"/>
        <w:jc w:val="center"/>
        <w:rPr>
          <w:sz w:val="24"/>
          <w:szCs w:val="24"/>
          <w:lang w:eastAsia="en-US"/>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508"/>
        <w:gridCol w:w="2028"/>
        <w:gridCol w:w="7347"/>
      </w:tblGrid>
      <w:tr w:rsidR="00DE49A8" w:rsidRPr="00367565" w14:paraId="6708BF5C"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2631FECD" w14:textId="77777777" w:rsidR="00DE49A8" w:rsidRPr="00367565" w:rsidRDefault="00DE49A8" w:rsidP="00C10E3D">
            <w:pPr>
              <w:pStyle w:val="rvps12"/>
              <w:spacing w:before="0" w:beforeAutospacing="0" w:after="0" w:afterAutospacing="0"/>
              <w:ind w:left="113" w:right="113"/>
              <w:jc w:val="center"/>
              <w:rPr>
                <w:lang w:val="uk-UA"/>
              </w:rPr>
            </w:pPr>
            <w:r w:rsidRPr="00367565">
              <w:rPr>
                <w:b/>
                <w:lang w:val="uk-UA" w:eastAsia="ar-SA"/>
              </w:rPr>
              <w:t>Інформація про суб’єкт надання адміністративної послуги та / або центр надання адміністративних послуг</w:t>
            </w:r>
          </w:p>
        </w:tc>
      </w:tr>
      <w:tr w:rsidR="00DE49A8" w:rsidRPr="00367565" w14:paraId="605CF222" w14:textId="77777777" w:rsidTr="00367565">
        <w:tc>
          <w:tcPr>
            <w:tcW w:w="257" w:type="pct"/>
            <w:tcBorders>
              <w:top w:val="single" w:sz="6" w:space="0" w:color="000000"/>
              <w:left w:val="single" w:sz="6" w:space="0" w:color="000000"/>
              <w:bottom w:val="single" w:sz="6" w:space="0" w:color="000000"/>
              <w:right w:val="single" w:sz="6" w:space="0" w:color="000000"/>
            </w:tcBorders>
          </w:tcPr>
          <w:p w14:paraId="55A211CD" w14:textId="77777777" w:rsidR="00DE49A8" w:rsidRPr="00367565" w:rsidRDefault="00DE49A8" w:rsidP="00DB5083">
            <w:pPr>
              <w:pStyle w:val="rvps6"/>
              <w:spacing w:before="0" w:beforeAutospacing="0" w:after="0" w:afterAutospacing="0"/>
              <w:ind w:left="113" w:right="113"/>
              <w:jc w:val="center"/>
              <w:rPr>
                <w:lang w:val="uk-UA"/>
              </w:rPr>
            </w:pPr>
            <w:r w:rsidRPr="00367565">
              <w:rPr>
                <w:lang w:val="uk-UA"/>
              </w:rPr>
              <w:t>1</w:t>
            </w:r>
          </w:p>
        </w:tc>
        <w:tc>
          <w:tcPr>
            <w:tcW w:w="1026" w:type="pct"/>
            <w:tcBorders>
              <w:top w:val="outset" w:sz="6" w:space="0" w:color="000000"/>
              <w:left w:val="outset" w:sz="6" w:space="0" w:color="000000"/>
              <w:bottom w:val="outset" w:sz="6" w:space="0" w:color="000000"/>
              <w:right w:val="outset" w:sz="6" w:space="0" w:color="000000"/>
            </w:tcBorders>
          </w:tcPr>
          <w:p w14:paraId="4591B618" w14:textId="77777777" w:rsidR="00DE49A8" w:rsidRPr="00367565" w:rsidRDefault="00DE49A8" w:rsidP="00DB5083">
            <w:pPr>
              <w:jc w:val="both"/>
              <w:rPr>
                <w:sz w:val="24"/>
                <w:szCs w:val="24"/>
              </w:rPr>
            </w:pPr>
            <w:r w:rsidRPr="00367565">
              <w:rPr>
                <w:sz w:val="24"/>
                <w:szCs w:val="24"/>
              </w:rPr>
              <w:t xml:space="preserve">Місцезнаходження </w:t>
            </w:r>
          </w:p>
        </w:tc>
        <w:tc>
          <w:tcPr>
            <w:tcW w:w="3717" w:type="pct"/>
            <w:tcBorders>
              <w:top w:val="outset" w:sz="6" w:space="0" w:color="000000"/>
              <w:left w:val="outset" w:sz="6" w:space="0" w:color="000000"/>
              <w:bottom w:val="outset" w:sz="6" w:space="0" w:color="000000"/>
              <w:right w:val="outset" w:sz="6" w:space="0" w:color="000000"/>
            </w:tcBorders>
          </w:tcPr>
          <w:p w14:paraId="0203A1A5" w14:textId="77777777" w:rsidR="00DE49A8" w:rsidRPr="00A51D5A" w:rsidRDefault="00DE49A8" w:rsidP="00FC6B28">
            <w:pPr>
              <w:rPr>
                <w:sz w:val="24"/>
                <w:szCs w:val="24"/>
              </w:rPr>
            </w:pPr>
            <w:smartTag w:uri="urn:schemas-microsoft-com:office:smarttags" w:element="metricconverter">
              <w:smartTagPr>
                <w:attr w:name="ProductID" w:val="33028, м"/>
              </w:smartTagPr>
              <w:r w:rsidRPr="00A51D5A">
                <w:rPr>
                  <w:sz w:val="24"/>
                  <w:szCs w:val="24"/>
                </w:rPr>
                <w:t>33028, м</w:t>
              </w:r>
            </w:smartTag>
            <w:r w:rsidRPr="00A51D5A">
              <w:rPr>
                <w:sz w:val="24"/>
                <w:szCs w:val="24"/>
              </w:rPr>
              <w:t>. Рівне, вулиця Соборна,12</w:t>
            </w:r>
          </w:p>
        </w:tc>
      </w:tr>
      <w:tr w:rsidR="00DE49A8" w:rsidRPr="00367565" w14:paraId="52EFDCF2" w14:textId="77777777" w:rsidTr="00367565">
        <w:tc>
          <w:tcPr>
            <w:tcW w:w="257" w:type="pct"/>
            <w:tcBorders>
              <w:top w:val="single" w:sz="6" w:space="0" w:color="000000"/>
              <w:left w:val="single" w:sz="6" w:space="0" w:color="000000"/>
              <w:bottom w:val="single" w:sz="6" w:space="0" w:color="000000"/>
              <w:right w:val="single" w:sz="6" w:space="0" w:color="000000"/>
            </w:tcBorders>
          </w:tcPr>
          <w:p w14:paraId="68C1EF39" w14:textId="77777777" w:rsidR="00DE49A8" w:rsidRPr="00367565" w:rsidRDefault="00DE49A8" w:rsidP="00DB5083">
            <w:pPr>
              <w:pStyle w:val="rvps6"/>
              <w:spacing w:before="0" w:beforeAutospacing="0" w:after="0" w:afterAutospacing="0"/>
              <w:ind w:left="113" w:right="113"/>
              <w:jc w:val="center"/>
              <w:rPr>
                <w:lang w:val="uk-UA"/>
              </w:rPr>
            </w:pPr>
            <w:r w:rsidRPr="00367565">
              <w:rPr>
                <w:lang w:val="uk-UA"/>
              </w:rPr>
              <w:t>2</w:t>
            </w:r>
          </w:p>
        </w:tc>
        <w:tc>
          <w:tcPr>
            <w:tcW w:w="1026" w:type="pct"/>
            <w:tcBorders>
              <w:top w:val="outset" w:sz="6" w:space="0" w:color="000000"/>
              <w:left w:val="outset" w:sz="6" w:space="0" w:color="000000"/>
              <w:bottom w:val="outset" w:sz="6" w:space="0" w:color="000000"/>
              <w:right w:val="outset" w:sz="6" w:space="0" w:color="000000"/>
            </w:tcBorders>
          </w:tcPr>
          <w:p w14:paraId="73034BA0" w14:textId="77777777" w:rsidR="00DE49A8" w:rsidRPr="00367565" w:rsidRDefault="00DE49A8" w:rsidP="00DB5083">
            <w:pPr>
              <w:jc w:val="both"/>
              <w:rPr>
                <w:sz w:val="24"/>
                <w:szCs w:val="24"/>
              </w:rPr>
            </w:pPr>
            <w:r w:rsidRPr="00367565">
              <w:rPr>
                <w:sz w:val="24"/>
                <w:szCs w:val="24"/>
              </w:rPr>
              <w:t xml:space="preserve">Інформація щодо режиму роботи </w:t>
            </w:r>
          </w:p>
        </w:tc>
        <w:tc>
          <w:tcPr>
            <w:tcW w:w="3717" w:type="pct"/>
            <w:tcBorders>
              <w:top w:val="outset" w:sz="6" w:space="0" w:color="000000"/>
              <w:left w:val="outset" w:sz="6" w:space="0" w:color="000000"/>
              <w:bottom w:val="outset" w:sz="6" w:space="0" w:color="000000"/>
              <w:right w:val="outset" w:sz="6" w:space="0" w:color="000000"/>
            </w:tcBorders>
          </w:tcPr>
          <w:p w14:paraId="607924DF" w14:textId="77777777" w:rsidR="00DE49A8" w:rsidRDefault="00DE49A8" w:rsidP="00FC6B28">
            <w:pPr>
              <w:rPr>
                <w:sz w:val="24"/>
                <w:szCs w:val="24"/>
              </w:rPr>
            </w:pPr>
            <w:r>
              <w:rPr>
                <w:sz w:val="24"/>
                <w:szCs w:val="24"/>
              </w:rPr>
              <w:t>Понеділок, вівторок, середа, четвер:8.00-17.15</w:t>
            </w:r>
          </w:p>
          <w:p w14:paraId="228860A5" w14:textId="77777777" w:rsidR="00DE49A8" w:rsidRDefault="00DE49A8" w:rsidP="00FC6B28">
            <w:pPr>
              <w:rPr>
                <w:sz w:val="24"/>
                <w:szCs w:val="24"/>
              </w:rPr>
            </w:pPr>
            <w:r>
              <w:rPr>
                <w:sz w:val="24"/>
                <w:szCs w:val="24"/>
              </w:rPr>
              <w:t>П’ятниця: 8.00 – 16.00</w:t>
            </w:r>
          </w:p>
          <w:p w14:paraId="64F0676A" w14:textId="77777777" w:rsidR="00DE49A8" w:rsidRDefault="00DE49A8" w:rsidP="00FC6B28">
            <w:pPr>
              <w:rPr>
                <w:sz w:val="24"/>
                <w:szCs w:val="24"/>
              </w:rPr>
            </w:pPr>
            <w:r>
              <w:rPr>
                <w:sz w:val="24"/>
                <w:szCs w:val="24"/>
              </w:rPr>
              <w:t>Обідня перерва: 13.00-14.00</w:t>
            </w:r>
          </w:p>
          <w:p w14:paraId="75BC46AA" w14:textId="77777777" w:rsidR="00DE49A8" w:rsidRPr="00A51D5A" w:rsidRDefault="00DE49A8" w:rsidP="00FC6B28">
            <w:pPr>
              <w:rPr>
                <w:sz w:val="24"/>
                <w:szCs w:val="24"/>
              </w:rPr>
            </w:pPr>
            <w:r>
              <w:rPr>
                <w:sz w:val="24"/>
                <w:szCs w:val="24"/>
              </w:rPr>
              <w:t>Вихідні дні: субота, неділя, святкові та неробочі дні.</w:t>
            </w:r>
          </w:p>
        </w:tc>
      </w:tr>
      <w:tr w:rsidR="00DE49A8" w:rsidRPr="00367565" w14:paraId="0F9C3891" w14:textId="77777777" w:rsidTr="00367565">
        <w:tc>
          <w:tcPr>
            <w:tcW w:w="257" w:type="pct"/>
            <w:tcBorders>
              <w:top w:val="single" w:sz="6" w:space="0" w:color="000000"/>
              <w:left w:val="single" w:sz="6" w:space="0" w:color="000000"/>
              <w:bottom w:val="single" w:sz="6" w:space="0" w:color="000000"/>
              <w:right w:val="single" w:sz="6" w:space="0" w:color="000000"/>
            </w:tcBorders>
          </w:tcPr>
          <w:p w14:paraId="56FC0D0D" w14:textId="77777777" w:rsidR="00DE49A8" w:rsidRPr="00367565" w:rsidRDefault="00DE49A8" w:rsidP="00DB5083">
            <w:pPr>
              <w:pStyle w:val="rvps6"/>
              <w:spacing w:before="0" w:beforeAutospacing="0" w:after="0" w:afterAutospacing="0"/>
              <w:ind w:left="113" w:right="113"/>
              <w:jc w:val="center"/>
              <w:rPr>
                <w:lang w:val="uk-UA"/>
              </w:rPr>
            </w:pPr>
            <w:r w:rsidRPr="00367565">
              <w:rPr>
                <w:lang w:val="uk-UA"/>
              </w:rPr>
              <w:t>3</w:t>
            </w:r>
          </w:p>
        </w:tc>
        <w:tc>
          <w:tcPr>
            <w:tcW w:w="1026" w:type="pct"/>
            <w:tcBorders>
              <w:top w:val="outset" w:sz="6" w:space="0" w:color="000000"/>
              <w:left w:val="outset" w:sz="6" w:space="0" w:color="000000"/>
              <w:bottom w:val="outset" w:sz="6" w:space="0" w:color="000000"/>
              <w:right w:val="outset" w:sz="6" w:space="0" w:color="000000"/>
            </w:tcBorders>
          </w:tcPr>
          <w:p w14:paraId="1E8D7D19" w14:textId="77777777" w:rsidR="00DE49A8" w:rsidRPr="00367565" w:rsidRDefault="00DE49A8" w:rsidP="00DB5083">
            <w:pPr>
              <w:jc w:val="both"/>
              <w:rPr>
                <w:sz w:val="24"/>
                <w:szCs w:val="24"/>
              </w:rPr>
            </w:pPr>
            <w:r w:rsidRPr="00367565">
              <w:rPr>
                <w:sz w:val="24"/>
                <w:szCs w:val="24"/>
              </w:rPr>
              <w:t xml:space="preserve">Телефон / факс, електронна  адреса, офіційний веб-сайт </w:t>
            </w:r>
          </w:p>
        </w:tc>
        <w:tc>
          <w:tcPr>
            <w:tcW w:w="3717" w:type="pct"/>
            <w:tcBorders>
              <w:top w:val="outset" w:sz="6" w:space="0" w:color="000000"/>
              <w:left w:val="outset" w:sz="6" w:space="0" w:color="000000"/>
              <w:bottom w:val="outset" w:sz="6" w:space="0" w:color="000000"/>
              <w:right w:val="outset" w:sz="6" w:space="0" w:color="000000"/>
            </w:tcBorders>
          </w:tcPr>
          <w:p w14:paraId="3504E599" w14:textId="0113521B" w:rsidR="00DE49A8" w:rsidRDefault="00DE49A8" w:rsidP="00FC6B28">
            <w:pPr>
              <w:rPr>
                <w:sz w:val="24"/>
                <w:szCs w:val="24"/>
              </w:rPr>
            </w:pPr>
            <w:proofErr w:type="spellStart"/>
            <w:r>
              <w:rPr>
                <w:sz w:val="24"/>
                <w:szCs w:val="24"/>
              </w:rPr>
              <w:t>Тел</w:t>
            </w:r>
            <w:proofErr w:type="spellEnd"/>
            <w:r>
              <w:rPr>
                <w:sz w:val="24"/>
                <w:szCs w:val="24"/>
              </w:rPr>
              <w:t xml:space="preserve">. </w:t>
            </w:r>
            <w:r w:rsidRPr="00A51D5A">
              <w:rPr>
                <w:sz w:val="24"/>
                <w:szCs w:val="24"/>
              </w:rPr>
              <w:t>(0362) 63</w:t>
            </w:r>
            <w:r>
              <w:rPr>
                <w:sz w:val="24"/>
                <w:szCs w:val="24"/>
              </w:rPr>
              <w:t>-</w:t>
            </w:r>
            <w:r w:rsidRPr="00A51D5A">
              <w:rPr>
                <w:sz w:val="24"/>
                <w:szCs w:val="24"/>
              </w:rPr>
              <w:t>38</w:t>
            </w:r>
            <w:r>
              <w:rPr>
                <w:sz w:val="24"/>
                <w:szCs w:val="24"/>
              </w:rPr>
              <w:t>-</w:t>
            </w:r>
            <w:r w:rsidRPr="00A51D5A">
              <w:rPr>
                <w:sz w:val="24"/>
                <w:szCs w:val="24"/>
              </w:rPr>
              <w:t>96</w:t>
            </w:r>
            <w:r>
              <w:rPr>
                <w:sz w:val="24"/>
                <w:szCs w:val="24"/>
              </w:rPr>
              <w:t xml:space="preserve">, </w:t>
            </w:r>
            <w:r w:rsidR="005068C8" w:rsidRPr="005068C8">
              <w:rPr>
                <w:sz w:val="24"/>
                <w:szCs w:val="24"/>
              </w:rPr>
              <w:t>0671174155</w:t>
            </w:r>
          </w:p>
          <w:p w14:paraId="58C5932E" w14:textId="21AE58B4" w:rsidR="005068C8" w:rsidRPr="005068C8" w:rsidRDefault="00DE49A8" w:rsidP="00FC6B28">
            <w:pPr>
              <w:rPr>
                <w:sz w:val="24"/>
                <w:szCs w:val="24"/>
              </w:rPr>
            </w:pPr>
            <w:r>
              <w:rPr>
                <w:sz w:val="24"/>
                <w:szCs w:val="24"/>
              </w:rPr>
              <w:t xml:space="preserve">Електронна пошта: </w:t>
            </w:r>
            <w:hyperlink r:id="rId7" w:history="1">
              <w:r w:rsidR="005068C8" w:rsidRPr="000E7DBB">
                <w:rPr>
                  <w:rStyle w:val="a9"/>
                  <w:sz w:val="24"/>
                  <w:szCs w:val="24"/>
                </w:rPr>
                <w:t>ds</w:t>
              </w:r>
              <w:r w:rsidR="000E7DBB" w:rsidRPr="000E7DBB">
                <w:rPr>
                  <w:rStyle w:val="a9"/>
                  <w:sz w:val="24"/>
                  <w:szCs w:val="24"/>
                </w:rPr>
                <w:t>v</w:t>
              </w:r>
              <w:r w:rsidR="005068C8" w:rsidRPr="000E7DBB">
                <w:rPr>
                  <w:rStyle w:val="a9"/>
                  <w:sz w:val="24"/>
                  <w:szCs w:val="24"/>
                </w:rPr>
                <w:t>p@rivnerada.gov.ua</w:t>
              </w:r>
            </w:hyperlink>
          </w:p>
          <w:p w14:paraId="6049F080" w14:textId="31FD2D74" w:rsidR="00DE49A8" w:rsidRPr="00A51D5A" w:rsidRDefault="00DE49A8" w:rsidP="00FC6B28">
            <w:pPr>
              <w:rPr>
                <w:sz w:val="24"/>
                <w:szCs w:val="24"/>
              </w:rPr>
            </w:pPr>
            <w:r>
              <w:rPr>
                <w:sz w:val="24"/>
                <w:szCs w:val="24"/>
              </w:rPr>
              <w:t xml:space="preserve">Веб-сайт: </w:t>
            </w:r>
            <w:hyperlink r:id="rId8" w:history="1">
              <w:r w:rsidRPr="00D272D8">
                <w:rPr>
                  <w:rStyle w:val="a9"/>
                  <w:sz w:val="24"/>
                  <w:szCs w:val="24"/>
                </w:rPr>
                <w:t>https://rivnesoc.gov.ua</w:t>
              </w:r>
            </w:hyperlink>
            <w:r>
              <w:rPr>
                <w:sz w:val="24"/>
                <w:szCs w:val="24"/>
              </w:rPr>
              <w:t xml:space="preserve">   </w:t>
            </w:r>
          </w:p>
        </w:tc>
      </w:tr>
      <w:tr w:rsidR="00DE49A8" w:rsidRPr="00367565" w14:paraId="73D141DA"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7732D2E3" w14:textId="77777777" w:rsidR="00DE49A8" w:rsidRPr="00367565" w:rsidRDefault="00DE49A8" w:rsidP="0093157E">
            <w:pPr>
              <w:pStyle w:val="rvps12"/>
              <w:spacing w:before="0" w:beforeAutospacing="0" w:after="0" w:afterAutospacing="0"/>
              <w:ind w:left="113" w:right="113"/>
              <w:jc w:val="center"/>
              <w:rPr>
                <w:lang w:val="uk-UA"/>
              </w:rPr>
            </w:pPr>
            <w:r w:rsidRPr="00367565">
              <w:rPr>
                <w:rStyle w:val="rvts9"/>
                <w:b/>
                <w:bCs/>
                <w:lang w:val="uk-UA"/>
              </w:rPr>
              <w:t>Нормативні акти, якими регламентується надання адміністративної послуги</w:t>
            </w:r>
          </w:p>
        </w:tc>
      </w:tr>
      <w:tr w:rsidR="00DE49A8" w:rsidRPr="00367565" w14:paraId="1892E319" w14:textId="77777777" w:rsidTr="00367565">
        <w:trPr>
          <w:trHeight w:val="289"/>
        </w:trPr>
        <w:tc>
          <w:tcPr>
            <w:tcW w:w="257" w:type="pct"/>
            <w:tcBorders>
              <w:top w:val="single" w:sz="6" w:space="0" w:color="000000"/>
              <w:left w:val="single" w:sz="6" w:space="0" w:color="000000"/>
              <w:bottom w:val="single" w:sz="6" w:space="0" w:color="000000"/>
              <w:right w:val="single" w:sz="6" w:space="0" w:color="000000"/>
            </w:tcBorders>
          </w:tcPr>
          <w:p w14:paraId="3DD83DE8" w14:textId="77777777" w:rsidR="00DE49A8" w:rsidRPr="00367565" w:rsidRDefault="00DE49A8" w:rsidP="0093157E">
            <w:pPr>
              <w:pStyle w:val="rvps12"/>
              <w:spacing w:before="0" w:beforeAutospacing="0" w:after="0" w:afterAutospacing="0"/>
              <w:ind w:left="113" w:right="113"/>
              <w:jc w:val="center"/>
              <w:rPr>
                <w:lang w:val="uk-UA"/>
              </w:rPr>
            </w:pPr>
            <w:r w:rsidRPr="00367565">
              <w:rPr>
                <w:lang w:val="uk-UA"/>
              </w:rPr>
              <w:t>4</w:t>
            </w:r>
          </w:p>
        </w:tc>
        <w:tc>
          <w:tcPr>
            <w:tcW w:w="1026" w:type="pct"/>
            <w:tcBorders>
              <w:top w:val="single" w:sz="6" w:space="0" w:color="000000"/>
              <w:left w:val="single" w:sz="6" w:space="0" w:color="000000"/>
              <w:bottom w:val="single" w:sz="6" w:space="0" w:color="000000"/>
              <w:right w:val="single" w:sz="6" w:space="0" w:color="000000"/>
            </w:tcBorders>
          </w:tcPr>
          <w:p w14:paraId="2BCBD4E9" w14:textId="77777777" w:rsidR="00DE49A8" w:rsidRPr="00367565" w:rsidRDefault="00DE49A8" w:rsidP="00DB5083">
            <w:pPr>
              <w:pStyle w:val="rvps14"/>
              <w:spacing w:before="0" w:beforeAutospacing="0" w:after="0" w:afterAutospacing="0"/>
              <w:ind w:right="113"/>
              <w:rPr>
                <w:lang w:val="uk-UA"/>
              </w:rPr>
            </w:pPr>
            <w:r w:rsidRPr="00367565">
              <w:rPr>
                <w:lang w:val="uk-UA"/>
              </w:rPr>
              <w:t>Закони України</w:t>
            </w:r>
          </w:p>
        </w:tc>
        <w:tc>
          <w:tcPr>
            <w:tcW w:w="3717" w:type="pct"/>
            <w:tcBorders>
              <w:top w:val="single" w:sz="6" w:space="0" w:color="000000"/>
              <w:left w:val="single" w:sz="6" w:space="0" w:color="000000"/>
              <w:bottom w:val="single" w:sz="6" w:space="0" w:color="000000"/>
              <w:right w:val="single" w:sz="6" w:space="0" w:color="000000"/>
            </w:tcBorders>
          </w:tcPr>
          <w:p w14:paraId="45B3AA23" w14:textId="7C1F9CCE" w:rsidR="00DE49A8" w:rsidRPr="00367565" w:rsidRDefault="00DE49A8" w:rsidP="00DB5083">
            <w:pPr>
              <w:pStyle w:val="rvps14"/>
              <w:spacing w:before="0" w:beforeAutospacing="0" w:after="0" w:afterAutospacing="0"/>
              <w:ind w:left="-3" w:right="113" w:firstLine="3"/>
              <w:rPr>
                <w:lang w:val="uk-UA"/>
              </w:rPr>
            </w:pPr>
            <w:r w:rsidRPr="00367565">
              <w:rPr>
                <w:lang w:val="uk-UA"/>
              </w:rPr>
              <w:t>Цивільний кодекс України</w:t>
            </w:r>
            <w:r w:rsidR="009D1E88">
              <w:rPr>
                <w:lang w:val="uk-UA"/>
              </w:rPr>
              <w:t xml:space="preserve"> </w:t>
            </w:r>
            <w:r w:rsidR="009D1E88" w:rsidRPr="009D1E88">
              <w:rPr>
                <w:lang w:val="uk-UA"/>
              </w:rPr>
              <w:t>від 16.01.2003 № 435-IV</w:t>
            </w:r>
          </w:p>
        </w:tc>
      </w:tr>
      <w:tr w:rsidR="00DE49A8" w:rsidRPr="00367565" w14:paraId="4DE41D8A" w14:textId="77777777" w:rsidTr="00367565">
        <w:trPr>
          <w:trHeight w:val="499"/>
        </w:trPr>
        <w:tc>
          <w:tcPr>
            <w:tcW w:w="257" w:type="pct"/>
            <w:tcBorders>
              <w:top w:val="single" w:sz="6" w:space="0" w:color="000000"/>
              <w:left w:val="single" w:sz="6" w:space="0" w:color="000000"/>
              <w:bottom w:val="single" w:sz="6" w:space="0" w:color="000000"/>
              <w:right w:val="single" w:sz="6" w:space="0" w:color="000000"/>
            </w:tcBorders>
          </w:tcPr>
          <w:p w14:paraId="561EFC83" w14:textId="77777777" w:rsidR="00DE49A8" w:rsidRPr="00367565" w:rsidRDefault="00DE49A8" w:rsidP="0093157E">
            <w:pPr>
              <w:pStyle w:val="rvps6"/>
              <w:spacing w:before="0" w:beforeAutospacing="0" w:after="0" w:afterAutospacing="0"/>
              <w:ind w:left="113" w:right="113"/>
              <w:jc w:val="center"/>
              <w:rPr>
                <w:lang w:val="uk-UA"/>
              </w:rPr>
            </w:pPr>
            <w:r w:rsidRPr="00367565">
              <w:rPr>
                <w:lang w:val="uk-UA"/>
              </w:rPr>
              <w:t>5</w:t>
            </w:r>
          </w:p>
        </w:tc>
        <w:tc>
          <w:tcPr>
            <w:tcW w:w="1026" w:type="pct"/>
            <w:tcBorders>
              <w:top w:val="single" w:sz="6" w:space="0" w:color="000000"/>
              <w:left w:val="single" w:sz="6" w:space="0" w:color="000000"/>
              <w:bottom w:val="single" w:sz="6" w:space="0" w:color="000000"/>
              <w:right w:val="single" w:sz="6" w:space="0" w:color="000000"/>
            </w:tcBorders>
          </w:tcPr>
          <w:p w14:paraId="7DCA23E6" w14:textId="77777777" w:rsidR="00DE49A8" w:rsidRPr="00367565" w:rsidRDefault="00DE49A8" w:rsidP="00F30FBE">
            <w:pPr>
              <w:pStyle w:val="rvps14"/>
              <w:spacing w:before="0" w:beforeAutospacing="0" w:after="0" w:afterAutospacing="0"/>
              <w:ind w:right="113"/>
              <w:rPr>
                <w:lang w:val="uk-UA"/>
              </w:rPr>
            </w:pPr>
            <w:r w:rsidRPr="00367565">
              <w:rPr>
                <w:lang w:val="uk-UA"/>
              </w:rPr>
              <w:t>Акти центральних органів виконавчої влади</w:t>
            </w:r>
            <w:r w:rsidRPr="00367565">
              <w:rPr>
                <w:lang w:val="uk-UA" w:eastAsia="uk-UA"/>
              </w:rPr>
              <w:t xml:space="preserve"> та акти органів місцевого самоврядування</w:t>
            </w:r>
          </w:p>
        </w:tc>
        <w:tc>
          <w:tcPr>
            <w:tcW w:w="3717" w:type="pct"/>
            <w:tcBorders>
              <w:top w:val="single" w:sz="6" w:space="0" w:color="000000"/>
              <w:left w:val="single" w:sz="6" w:space="0" w:color="000000"/>
              <w:bottom w:val="single" w:sz="6" w:space="0" w:color="000000"/>
              <w:right w:val="single" w:sz="6" w:space="0" w:color="000000"/>
            </w:tcBorders>
          </w:tcPr>
          <w:p w14:paraId="4ED0277D" w14:textId="5F8EB321" w:rsidR="00DE49A8" w:rsidRPr="00367565" w:rsidRDefault="00DE49A8" w:rsidP="00F30FBE">
            <w:pPr>
              <w:pStyle w:val="rvps14"/>
              <w:spacing w:before="0" w:beforeAutospacing="0" w:after="0" w:afterAutospacing="0"/>
              <w:ind w:right="113"/>
              <w:jc w:val="both"/>
              <w:rPr>
                <w:lang w:val="uk-UA"/>
              </w:rPr>
            </w:pPr>
            <w:r w:rsidRPr="00367565">
              <w:rPr>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r w:rsidR="005068C8">
              <w:rPr>
                <w:lang w:val="uk-UA"/>
              </w:rPr>
              <w:t>«</w:t>
            </w:r>
            <w:r w:rsidRPr="00367565">
              <w:rPr>
                <w:lang w:val="uk-UA"/>
              </w:rPr>
              <w:t>Про затвердження Правил опіки та піклування</w:t>
            </w:r>
            <w:r w:rsidR="005068C8">
              <w:rPr>
                <w:lang w:val="uk-UA"/>
              </w:rPr>
              <w:t>»</w:t>
            </w:r>
            <w:r w:rsidRPr="00367565">
              <w:rPr>
                <w:lang w:val="uk-UA"/>
              </w:rPr>
              <w:t>, зареєстрований в Міністерстві юстиції України 17.06.1999 за № 387/3680.</w:t>
            </w:r>
          </w:p>
          <w:p w14:paraId="2287C6D8" w14:textId="52D0FC8F" w:rsidR="00DE49A8" w:rsidRPr="00367565" w:rsidRDefault="00DE49A8" w:rsidP="00F30FBE">
            <w:pPr>
              <w:pStyle w:val="rvps14"/>
              <w:spacing w:before="0" w:beforeAutospacing="0" w:after="0" w:afterAutospacing="0"/>
              <w:ind w:right="113"/>
              <w:jc w:val="both"/>
              <w:rPr>
                <w:lang w:val="uk-UA"/>
              </w:rPr>
            </w:pPr>
            <w:r w:rsidRPr="00367565">
              <w:rPr>
                <w:lang w:val="uk-UA"/>
              </w:rPr>
              <w:t>Рішення виконавчого комітету Рівненської міської ради  від 09.06.2015 № 81 «Про організацію роботи з питань опіки та піклування над повнолітніми особами»</w:t>
            </w:r>
            <w:r>
              <w:rPr>
                <w:lang w:val="uk-UA"/>
              </w:rPr>
              <w:t xml:space="preserve">, </w:t>
            </w:r>
            <w:r w:rsidR="005068C8" w:rsidRPr="005068C8">
              <w:rPr>
                <w:lang w:val="uk-UA"/>
              </w:rPr>
              <w:t>зі змінами від 11.12.2024 №155.</w:t>
            </w:r>
          </w:p>
        </w:tc>
      </w:tr>
      <w:tr w:rsidR="00DE49A8" w:rsidRPr="00367565" w14:paraId="28018EB2"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434E2581" w14:textId="77777777" w:rsidR="00DE49A8" w:rsidRPr="00367565" w:rsidRDefault="00DE49A8" w:rsidP="0093157E">
            <w:pPr>
              <w:pStyle w:val="rvps12"/>
              <w:spacing w:before="0" w:beforeAutospacing="0" w:after="0" w:afterAutospacing="0"/>
              <w:ind w:left="113" w:right="113"/>
              <w:jc w:val="center"/>
              <w:rPr>
                <w:lang w:val="uk-UA"/>
              </w:rPr>
            </w:pPr>
            <w:r w:rsidRPr="00367565">
              <w:rPr>
                <w:rStyle w:val="rvts9"/>
                <w:b/>
                <w:bCs/>
                <w:lang w:val="uk-UA"/>
              </w:rPr>
              <w:t>Умови отримання адміністративної послуги</w:t>
            </w:r>
          </w:p>
        </w:tc>
      </w:tr>
      <w:tr w:rsidR="00DE49A8" w:rsidRPr="00367565" w14:paraId="40CA23E4" w14:textId="77777777" w:rsidTr="00367565">
        <w:tc>
          <w:tcPr>
            <w:tcW w:w="257" w:type="pct"/>
            <w:tcBorders>
              <w:top w:val="single" w:sz="6" w:space="0" w:color="000000"/>
              <w:left w:val="single" w:sz="6" w:space="0" w:color="000000"/>
              <w:bottom w:val="single" w:sz="6" w:space="0" w:color="000000"/>
              <w:right w:val="single" w:sz="6" w:space="0" w:color="000000"/>
            </w:tcBorders>
          </w:tcPr>
          <w:p w14:paraId="5ECC0B6B" w14:textId="77777777" w:rsidR="00DE49A8" w:rsidRPr="00367565" w:rsidRDefault="00DE49A8" w:rsidP="00DB5083">
            <w:pPr>
              <w:pStyle w:val="rvps12"/>
              <w:spacing w:before="0" w:beforeAutospacing="0" w:after="0" w:afterAutospacing="0"/>
              <w:ind w:left="113" w:right="113"/>
              <w:jc w:val="center"/>
              <w:rPr>
                <w:lang w:val="uk-UA"/>
              </w:rPr>
            </w:pPr>
            <w:r w:rsidRPr="00367565">
              <w:rPr>
                <w:lang w:val="uk-UA"/>
              </w:rPr>
              <w:t>6</w:t>
            </w:r>
          </w:p>
        </w:tc>
        <w:tc>
          <w:tcPr>
            <w:tcW w:w="1026" w:type="pct"/>
            <w:tcBorders>
              <w:top w:val="outset" w:sz="6" w:space="0" w:color="000000"/>
              <w:left w:val="outset" w:sz="6" w:space="0" w:color="000000"/>
              <w:bottom w:val="outset" w:sz="6" w:space="0" w:color="000000"/>
              <w:right w:val="outset" w:sz="6" w:space="0" w:color="000000"/>
            </w:tcBorders>
          </w:tcPr>
          <w:p w14:paraId="54DEF005" w14:textId="77777777" w:rsidR="00DE49A8" w:rsidRPr="00367565" w:rsidRDefault="00DE49A8" w:rsidP="00114CF9">
            <w:pPr>
              <w:jc w:val="both"/>
              <w:rPr>
                <w:sz w:val="24"/>
                <w:szCs w:val="24"/>
              </w:rPr>
            </w:pPr>
            <w:r w:rsidRPr="00367565">
              <w:rPr>
                <w:sz w:val="24"/>
                <w:szCs w:val="24"/>
              </w:rPr>
              <w:t xml:space="preserve">Підстава для отримання </w:t>
            </w:r>
          </w:p>
        </w:tc>
        <w:tc>
          <w:tcPr>
            <w:tcW w:w="3717" w:type="pct"/>
            <w:tcBorders>
              <w:top w:val="single" w:sz="6" w:space="0" w:color="000000"/>
              <w:left w:val="single" w:sz="6" w:space="0" w:color="000000"/>
              <w:bottom w:val="single" w:sz="6" w:space="0" w:color="000000"/>
              <w:right w:val="single" w:sz="6" w:space="0" w:color="000000"/>
            </w:tcBorders>
          </w:tcPr>
          <w:p w14:paraId="07AADC17" w14:textId="77777777" w:rsidR="00DE49A8" w:rsidRPr="00367565" w:rsidRDefault="00DE49A8" w:rsidP="00DB5083">
            <w:pPr>
              <w:pStyle w:val="a5"/>
              <w:shd w:val="clear" w:color="auto" w:fill="FFFFFF"/>
              <w:tabs>
                <w:tab w:val="center" w:pos="4677"/>
                <w:tab w:val="right" w:pos="9355"/>
              </w:tabs>
              <w:spacing w:before="0" w:beforeAutospacing="0" w:after="0" w:afterAutospacing="0"/>
              <w:ind w:right="113"/>
              <w:jc w:val="both"/>
              <w:textAlignment w:val="baseline"/>
            </w:pPr>
            <w:r w:rsidRPr="00367565">
              <w:t xml:space="preserve">Необхідність надання згоди </w:t>
            </w:r>
            <w:r w:rsidRPr="00367565">
              <w:rPr>
                <w:lang w:eastAsia="en-US"/>
              </w:rPr>
              <w:t>повнолітній особі, дієздатність якої обмежена, на вчинення правочину</w:t>
            </w:r>
            <w:r>
              <w:rPr>
                <w:lang w:eastAsia="en-US"/>
              </w:rPr>
              <w:t>.</w:t>
            </w:r>
          </w:p>
        </w:tc>
      </w:tr>
      <w:tr w:rsidR="00DE49A8" w:rsidRPr="00367565" w14:paraId="7B0469F2" w14:textId="77777777" w:rsidTr="00367565">
        <w:trPr>
          <w:trHeight w:val="2019"/>
        </w:trPr>
        <w:tc>
          <w:tcPr>
            <w:tcW w:w="257" w:type="pct"/>
            <w:tcBorders>
              <w:top w:val="single" w:sz="6" w:space="0" w:color="000000"/>
              <w:left w:val="single" w:sz="6" w:space="0" w:color="000000"/>
              <w:bottom w:val="single" w:sz="6" w:space="0" w:color="000000"/>
              <w:right w:val="single" w:sz="6" w:space="0" w:color="000000"/>
            </w:tcBorders>
          </w:tcPr>
          <w:p w14:paraId="25CFAAE3" w14:textId="77777777" w:rsidR="00DE49A8" w:rsidRPr="00367565" w:rsidRDefault="00DE49A8" w:rsidP="00DB5083">
            <w:pPr>
              <w:pStyle w:val="rvps12"/>
              <w:spacing w:before="0" w:beforeAutospacing="0" w:after="0" w:afterAutospacing="0"/>
              <w:ind w:left="113" w:right="113"/>
              <w:jc w:val="center"/>
              <w:rPr>
                <w:lang w:val="uk-UA"/>
              </w:rPr>
            </w:pPr>
            <w:r w:rsidRPr="00367565">
              <w:rPr>
                <w:lang w:val="uk-UA"/>
              </w:rPr>
              <w:t>7</w:t>
            </w:r>
          </w:p>
        </w:tc>
        <w:tc>
          <w:tcPr>
            <w:tcW w:w="1026" w:type="pct"/>
            <w:tcBorders>
              <w:top w:val="outset" w:sz="6" w:space="0" w:color="000000"/>
              <w:left w:val="outset" w:sz="6" w:space="0" w:color="000000"/>
              <w:bottom w:val="outset" w:sz="6" w:space="0" w:color="000000"/>
              <w:right w:val="outset" w:sz="6" w:space="0" w:color="000000"/>
            </w:tcBorders>
          </w:tcPr>
          <w:p w14:paraId="2ADB7DC3" w14:textId="77777777" w:rsidR="00DE49A8" w:rsidRPr="00367565" w:rsidRDefault="00DE49A8" w:rsidP="00114CF9">
            <w:pPr>
              <w:jc w:val="both"/>
              <w:rPr>
                <w:sz w:val="24"/>
                <w:szCs w:val="24"/>
              </w:rPr>
            </w:pPr>
            <w:r w:rsidRPr="00367565">
              <w:rPr>
                <w:sz w:val="24"/>
                <w:szCs w:val="24"/>
                <w:lang w:eastAsia="ru-RU"/>
              </w:rPr>
              <w:t>Перелік необхідних документів</w:t>
            </w:r>
          </w:p>
        </w:tc>
        <w:tc>
          <w:tcPr>
            <w:tcW w:w="3717" w:type="pct"/>
            <w:tcBorders>
              <w:top w:val="single" w:sz="6" w:space="0" w:color="000000"/>
              <w:left w:val="single" w:sz="6" w:space="0" w:color="000000"/>
              <w:bottom w:val="single" w:sz="6" w:space="0" w:color="000000"/>
              <w:right w:val="single" w:sz="6" w:space="0" w:color="000000"/>
            </w:tcBorders>
          </w:tcPr>
          <w:p w14:paraId="41747DA1" w14:textId="75392535" w:rsidR="00DE49A8" w:rsidRPr="00367565" w:rsidRDefault="00DE49A8" w:rsidP="00DB5083">
            <w:pPr>
              <w:pStyle w:val="Default"/>
              <w:ind w:right="113"/>
              <w:jc w:val="both"/>
              <w:rPr>
                <w:color w:val="auto"/>
                <w:lang w:val="uk-UA"/>
              </w:rPr>
            </w:pPr>
            <w:r w:rsidRPr="00367565">
              <w:rPr>
                <w:color w:val="auto"/>
                <w:lang w:val="uk-UA"/>
              </w:rPr>
              <w:t xml:space="preserve">1. Заява </w:t>
            </w:r>
            <w:r>
              <w:rPr>
                <w:color w:val="auto"/>
                <w:lang w:val="uk-UA"/>
              </w:rPr>
              <w:t xml:space="preserve">піклувальника до </w:t>
            </w:r>
            <w:r w:rsidRPr="00367565">
              <w:rPr>
                <w:color w:val="auto"/>
                <w:lang w:val="uk-UA"/>
              </w:rPr>
              <w:t>виконавчого комітету Рівненської міської ради  (органу опіки та піклування) про отримання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r w:rsidR="003B65C5">
              <w:rPr>
                <w:color w:val="auto"/>
                <w:lang w:val="uk-UA"/>
              </w:rPr>
              <w:t xml:space="preserve"> </w:t>
            </w:r>
            <w:r w:rsidR="003B65C5" w:rsidRPr="00600A7C">
              <w:t>(</w:t>
            </w:r>
            <w:proofErr w:type="spellStart"/>
            <w:r w:rsidR="003B65C5" w:rsidRPr="00600A7C">
              <w:t>далі</w:t>
            </w:r>
            <w:proofErr w:type="spellEnd"/>
            <w:r w:rsidR="003B65C5" w:rsidRPr="00600A7C">
              <w:t xml:space="preserve"> – </w:t>
            </w:r>
            <w:proofErr w:type="spellStart"/>
            <w:r w:rsidR="003B65C5" w:rsidRPr="00600A7C">
              <w:t>дозвіл</w:t>
            </w:r>
            <w:proofErr w:type="spellEnd"/>
            <w:r w:rsidR="003B65C5" w:rsidRPr="00600A7C">
              <w:t>)</w:t>
            </w:r>
            <w:r w:rsidRPr="00367565">
              <w:rPr>
                <w:color w:val="auto"/>
                <w:lang w:val="uk-UA"/>
              </w:rPr>
              <w:t>.</w:t>
            </w:r>
          </w:p>
          <w:p w14:paraId="2D045086" w14:textId="77777777" w:rsidR="00DE49A8" w:rsidRPr="00367565" w:rsidRDefault="00DE49A8" w:rsidP="00DB5083">
            <w:pPr>
              <w:tabs>
                <w:tab w:val="center" w:pos="4677"/>
                <w:tab w:val="right" w:pos="9355"/>
              </w:tabs>
              <w:ind w:right="113"/>
              <w:jc w:val="both"/>
              <w:rPr>
                <w:sz w:val="24"/>
                <w:szCs w:val="24"/>
              </w:rPr>
            </w:pPr>
            <w:r w:rsidRPr="00367565">
              <w:rPr>
                <w:sz w:val="24"/>
                <w:szCs w:val="24"/>
              </w:rPr>
              <w:t>2. Копія рішення суду про обмеження цивільної дієздатності особи.</w:t>
            </w:r>
          </w:p>
          <w:p w14:paraId="1991DFA7" w14:textId="77777777" w:rsidR="00DE49A8" w:rsidRPr="00367565" w:rsidRDefault="00DE49A8" w:rsidP="00DB5083">
            <w:pPr>
              <w:tabs>
                <w:tab w:val="center" w:pos="4677"/>
                <w:tab w:val="right" w:pos="9355"/>
              </w:tabs>
              <w:ind w:right="113"/>
              <w:jc w:val="both"/>
              <w:rPr>
                <w:rStyle w:val="rvts0"/>
                <w:sz w:val="24"/>
                <w:szCs w:val="24"/>
              </w:rPr>
            </w:pPr>
            <w:r>
              <w:rPr>
                <w:sz w:val="24"/>
                <w:szCs w:val="24"/>
              </w:rPr>
              <w:t>3. К</w:t>
            </w:r>
            <w:r w:rsidRPr="00367565">
              <w:rPr>
                <w:sz w:val="24"/>
                <w:szCs w:val="24"/>
              </w:rPr>
              <w:t>опія рішення суду про призначення особи пі</w:t>
            </w:r>
            <w:r>
              <w:rPr>
                <w:sz w:val="24"/>
                <w:szCs w:val="24"/>
              </w:rPr>
              <w:t>клувальником (піклувальниками)</w:t>
            </w:r>
            <w:r w:rsidRPr="00367565">
              <w:rPr>
                <w:sz w:val="24"/>
                <w:szCs w:val="24"/>
              </w:rPr>
              <w:t>.</w:t>
            </w:r>
          </w:p>
          <w:p w14:paraId="0C3DBB46" w14:textId="77777777" w:rsidR="00DE49A8" w:rsidRPr="00367565" w:rsidRDefault="00DE49A8" w:rsidP="00DB5083">
            <w:pPr>
              <w:tabs>
                <w:tab w:val="center" w:pos="4677"/>
                <w:tab w:val="right" w:pos="9355"/>
              </w:tabs>
              <w:ind w:right="113"/>
              <w:jc w:val="both"/>
              <w:rPr>
                <w:rStyle w:val="rvts0"/>
                <w:sz w:val="24"/>
                <w:szCs w:val="24"/>
              </w:rPr>
            </w:pPr>
            <w:r>
              <w:rPr>
                <w:rStyle w:val="rvts0"/>
                <w:sz w:val="24"/>
                <w:szCs w:val="24"/>
              </w:rPr>
              <w:lastRenderedPageBreak/>
              <w:t>4</w:t>
            </w:r>
            <w:r w:rsidRPr="00367565">
              <w:rPr>
                <w:rStyle w:val="rvts0"/>
                <w:sz w:val="24"/>
                <w:szCs w:val="24"/>
              </w:rPr>
              <w:t>. 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14:paraId="37462959" w14:textId="77777777" w:rsidR="00DE49A8" w:rsidRPr="00367565" w:rsidRDefault="00DE49A8" w:rsidP="00DB5083">
            <w:pPr>
              <w:tabs>
                <w:tab w:val="center" w:pos="4677"/>
                <w:tab w:val="right" w:pos="9355"/>
              </w:tabs>
              <w:ind w:right="113"/>
              <w:jc w:val="both"/>
              <w:rPr>
                <w:sz w:val="24"/>
                <w:szCs w:val="24"/>
              </w:rPr>
            </w:pPr>
            <w:r>
              <w:rPr>
                <w:sz w:val="24"/>
                <w:szCs w:val="24"/>
              </w:rPr>
              <w:t>5</w:t>
            </w:r>
            <w:r w:rsidRPr="00367565">
              <w:rPr>
                <w:sz w:val="24"/>
                <w:szCs w:val="24"/>
              </w:rPr>
              <w:t>. Копії паспорта особи, цивільна дієздатність якої обмежена.</w:t>
            </w:r>
          </w:p>
          <w:p w14:paraId="19AD08A9" w14:textId="77777777" w:rsidR="00DE49A8" w:rsidRPr="00367565" w:rsidRDefault="00DE49A8" w:rsidP="00DB5083">
            <w:pPr>
              <w:tabs>
                <w:tab w:val="center" w:pos="4677"/>
                <w:tab w:val="right" w:pos="9355"/>
              </w:tabs>
              <w:ind w:right="113"/>
              <w:jc w:val="both"/>
              <w:rPr>
                <w:sz w:val="24"/>
                <w:szCs w:val="24"/>
              </w:rPr>
            </w:pPr>
            <w:r>
              <w:rPr>
                <w:sz w:val="24"/>
                <w:szCs w:val="24"/>
              </w:rPr>
              <w:t>6</w:t>
            </w:r>
            <w:r w:rsidRPr="00367565">
              <w:rPr>
                <w:sz w:val="24"/>
                <w:szCs w:val="24"/>
              </w:rPr>
              <w:t>. Копія паспорта піклувальника.</w:t>
            </w:r>
          </w:p>
          <w:p w14:paraId="1E320042" w14:textId="77777777" w:rsidR="00DE49A8" w:rsidRPr="00367565" w:rsidRDefault="00DE49A8" w:rsidP="00DB5083">
            <w:pPr>
              <w:tabs>
                <w:tab w:val="center" w:pos="4677"/>
                <w:tab w:val="right" w:pos="9355"/>
              </w:tabs>
              <w:ind w:right="113"/>
              <w:jc w:val="both"/>
              <w:rPr>
                <w:sz w:val="24"/>
                <w:szCs w:val="24"/>
              </w:rPr>
            </w:pPr>
            <w:r>
              <w:rPr>
                <w:sz w:val="24"/>
                <w:szCs w:val="24"/>
              </w:rPr>
              <w:t>7</w:t>
            </w:r>
            <w:r w:rsidRPr="00367565">
              <w:rPr>
                <w:sz w:val="24"/>
                <w:szCs w:val="24"/>
              </w:rPr>
              <w:t>. Копія правовстановлюючого документа, що підтверджує право власності на майно, яке відчужується та / або придбавається.</w:t>
            </w:r>
          </w:p>
          <w:p w14:paraId="7F4094AD" w14:textId="77777777" w:rsidR="00DE49A8" w:rsidRPr="00367565" w:rsidRDefault="00DE49A8" w:rsidP="00DB5083">
            <w:pPr>
              <w:tabs>
                <w:tab w:val="center" w:pos="4677"/>
                <w:tab w:val="right" w:pos="9355"/>
              </w:tabs>
              <w:ind w:right="113"/>
              <w:jc w:val="both"/>
              <w:rPr>
                <w:sz w:val="24"/>
                <w:szCs w:val="24"/>
              </w:rPr>
            </w:pPr>
            <w:r>
              <w:rPr>
                <w:sz w:val="24"/>
                <w:szCs w:val="24"/>
              </w:rPr>
              <w:t>8</w:t>
            </w:r>
            <w:r w:rsidRPr="00367565">
              <w:rPr>
                <w:sz w:val="24"/>
                <w:szCs w:val="24"/>
              </w:rPr>
              <w:t>. Довідка органу державної реєстрації про підтвердження права власності на майно, яке відчужується та / або придбавається.</w:t>
            </w:r>
          </w:p>
          <w:p w14:paraId="6B94B398" w14:textId="77777777" w:rsidR="00DE49A8" w:rsidRPr="00367565" w:rsidRDefault="00DE49A8" w:rsidP="00DB5083">
            <w:pPr>
              <w:tabs>
                <w:tab w:val="center" w:pos="4677"/>
                <w:tab w:val="right" w:pos="9355"/>
              </w:tabs>
              <w:ind w:right="113"/>
              <w:jc w:val="both"/>
              <w:rPr>
                <w:sz w:val="24"/>
                <w:szCs w:val="24"/>
              </w:rPr>
            </w:pPr>
            <w:r>
              <w:rPr>
                <w:sz w:val="24"/>
                <w:szCs w:val="24"/>
              </w:rPr>
              <w:t>9</w:t>
            </w:r>
            <w:r w:rsidRPr="00367565">
              <w:rPr>
                <w:sz w:val="24"/>
                <w:szCs w:val="24"/>
              </w:rPr>
              <w:t>. Копія технічного паспорта на майно, яке відчужується та / або придбавається.</w:t>
            </w:r>
          </w:p>
          <w:p w14:paraId="42BACD13" w14:textId="77777777" w:rsidR="00DE49A8" w:rsidRPr="00367565" w:rsidRDefault="00DE49A8" w:rsidP="00074856">
            <w:pPr>
              <w:tabs>
                <w:tab w:val="center" w:pos="4677"/>
                <w:tab w:val="right" w:pos="9355"/>
              </w:tabs>
              <w:ind w:right="113"/>
              <w:jc w:val="both"/>
              <w:rPr>
                <w:sz w:val="24"/>
                <w:szCs w:val="24"/>
              </w:rPr>
            </w:pPr>
            <w:r>
              <w:rPr>
                <w:sz w:val="24"/>
                <w:szCs w:val="24"/>
              </w:rPr>
              <w:t>10</w:t>
            </w:r>
            <w:r w:rsidRPr="00367565">
              <w:rPr>
                <w:sz w:val="24"/>
                <w:szCs w:val="24"/>
              </w:rPr>
              <w:t>. Довідка про реєстрацію місця проживання особи, цивільна дієздатність якої обмежена.</w:t>
            </w:r>
          </w:p>
          <w:p w14:paraId="135A1950" w14:textId="77777777" w:rsidR="00DE49A8" w:rsidRDefault="00DE49A8" w:rsidP="009145C8">
            <w:pPr>
              <w:tabs>
                <w:tab w:val="center" w:pos="4677"/>
                <w:tab w:val="right" w:pos="9355"/>
              </w:tabs>
              <w:ind w:right="113"/>
              <w:jc w:val="both"/>
              <w:rPr>
                <w:sz w:val="24"/>
                <w:szCs w:val="24"/>
              </w:rPr>
            </w:pPr>
            <w:r>
              <w:rPr>
                <w:sz w:val="24"/>
                <w:szCs w:val="24"/>
              </w:rPr>
              <w:t>11</w:t>
            </w:r>
            <w:r w:rsidRPr="00367565">
              <w:rPr>
                <w:sz w:val="24"/>
                <w:szCs w:val="24"/>
              </w:rPr>
              <w:t>. Документ про оціночну вартість майна, власником якого є особа, цивільна дієздатність якої обмежена.</w:t>
            </w:r>
          </w:p>
          <w:p w14:paraId="0289C983" w14:textId="77777777" w:rsidR="00DE49A8" w:rsidRPr="00367565" w:rsidRDefault="00DE49A8" w:rsidP="009145C8">
            <w:pPr>
              <w:tabs>
                <w:tab w:val="center" w:pos="4677"/>
                <w:tab w:val="right" w:pos="9355"/>
              </w:tabs>
              <w:ind w:right="113"/>
              <w:jc w:val="both"/>
              <w:rPr>
                <w:sz w:val="24"/>
                <w:szCs w:val="24"/>
              </w:rPr>
            </w:pPr>
            <w:r>
              <w:rPr>
                <w:sz w:val="24"/>
                <w:szCs w:val="24"/>
              </w:rPr>
              <w:t>* К</w:t>
            </w:r>
            <w:r w:rsidRPr="00367565">
              <w:rPr>
                <w:sz w:val="24"/>
                <w:szCs w:val="24"/>
              </w:rPr>
              <w:t>опії документів подаються з пред’явленням оригіналів.</w:t>
            </w:r>
          </w:p>
        </w:tc>
      </w:tr>
      <w:tr w:rsidR="00DE49A8" w:rsidRPr="00367565" w14:paraId="5887AA41" w14:textId="77777777" w:rsidTr="00367565">
        <w:trPr>
          <w:trHeight w:val="572"/>
        </w:trPr>
        <w:tc>
          <w:tcPr>
            <w:tcW w:w="257" w:type="pct"/>
            <w:tcBorders>
              <w:top w:val="single" w:sz="6" w:space="0" w:color="000000"/>
              <w:left w:val="single" w:sz="6" w:space="0" w:color="000000"/>
              <w:bottom w:val="single" w:sz="6" w:space="0" w:color="000000"/>
              <w:right w:val="single" w:sz="6" w:space="0" w:color="000000"/>
            </w:tcBorders>
          </w:tcPr>
          <w:p w14:paraId="7361746E" w14:textId="77777777" w:rsidR="00DE49A8" w:rsidRPr="00367565" w:rsidRDefault="00DE49A8" w:rsidP="00DB5083">
            <w:pPr>
              <w:pStyle w:val="rvps12"/>
              <w:spacing w:before="0" w:beforeAutospacing="0" w:after="0" w:afterAutospacing="0"/>
              <w:ind w:left="113" w:right="113"/>
              <w:jc w:val="center"/>
              <w:rPr>
                <w:lang w:val="uk-UA"/>
              </w:rPr>
            </w:pPr>
            <w:r w:rsidRPr="00367565">
              <w:rPr>
                <w:lang w:val="uk-UA"/>
              </w:rPr>
              <w:lastRenderedPageBreak/>
              <w:t>8</w:t>
            </w:r>
          </w:p>
        </w:tc>
        <w:tc>
          <w:tcPr>
            <w:tcW w:w="1026" w:type="pct"/>
            <w:tcBorders>
              <w:top w:val="outset" w:sz="6" w:space="0" w:color="000000"/>
              <w:left w:val="outset" w:sz="6" w:space="0" w:color="000000"/>
              <w:bottom w:val="outset" w:sz="6" w:space="0" w:color="000000"/>
              <w:right w:val="outset" w:sz="6" w:space="0" w:color="000000"/>
            </w:tcBorders>
          </w:tcPr>
          <w:p w14:paraId="7CBC991E" w14:textId="77777777" w:rsidR="00DE49A8" w:rsidRPr="00367565" w:rsidRDefault="00DE49A8" w:rsidP="00114CF9">
            <w:pPr>
              <w:jc w:val="both"/>
              <w:rPr>
                <w:sz w:val="24"/>
                <w:szCs w:val="24"/>
              </w:rPr>
            </w:pPr>
            <w:r w:rsidRPr="00367565">
              <w:rPr>
                <w:sz w:val="24"/>
                <w:szCs w:val="24"/>
              </w:rPr>
              <w:t xml:space="preserve">Спосіб подання документів </w:t>
            </w:r>
          </w:p>
        </w:tc>
        <w:tc>
          <w:tcPr>
            <w:tcW w:w="3717" w:type="pct"/>
            <w:tcBorders>
              <w:top w:val="single" w:sz="6" w:space="0" w:color="000000"/>
              <w:left w:val="single" w:sz="6" w:space="0" w:color="000000"/>
              <w:bottom w:val="single" w:sz="6" w:space="0" w:color="000000"/>
              <w:right w:val="single" w:sz="6" w:space="0" w:color="000000"/>
            </w:tcBorders>
          </w:tcPr>
          <w:p w14:paraId="0982D73D" w14:textId="77777777" w:rsidR="005068C8" w:rsidRPr="005068C8" w:rsidRDefault="005068C8" w:rsidP="00506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068C8">
              <w:rPr>
                <w:sz w:val="24"/>
                <w:szCs w:val="24"/>
              </w:rPr>
              <w:t>Заява та документи (відомості) подаються заявником особисто або уповноваженою ним особою до органу, якому відповідно до рішень виконавчого комітету Рівненської міської ради, доручено ведення (зберігання) справ, підготовку висновків та представлення інтересів органу опіки та піклування в суді:</w:t>
            </w:r>
          </w:p>
          <w:p w14:paraId="7B87F135" w14:textId="77777777" w:rsidR="005068C8" w:rsidRPr="005068C8" w:rsidRDefault="005068C8" w:rsidP="00506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068C8">
              <w:rPr>
                <w:sz w:val="24"/>
                <w:szCs w:val="24"/>
              </w:rPr>
              <w:t>- особисто в Департамент;</w:t>
            </w:r>
          </w:p>
          <w:p w14:paraId="293D8B58" w14:textId="77777777" w:rsidR="005068C8" w:rsidRPr="005068C8" w:rsidRDefault="005068C8" w:rsidP="00506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068C8">
              <w:rPr>
                <w:sz w:val="24"/>
                <w:szCs w:val="24"/>
              </w:rPr>
              <w:t>- поштою на адресу Департаменту м. Рівне, вул. Соборна,12;</w:t>
            </w:r>
          </w:p>
          <w:p w14:paraId="67879C65" w14:textId="609876DB" w:rsidR="00DE49A8" w:rsidRPr="00367565" w:rsidRDefault="005068C8" w:rsidP="005068C8">
            <w:pPr>
              <w:pStyle w:val="a5"/>
              <w:shd w:val="clear" w:color="auto" w:fill="FFFFFF"/>
              <w:tabs>
                <w:tab w:val="center" w:pos="4677"/>
                <w:tab w:val="right" w:pos="9355"/>
              </w:tabs>
              <w:spacing w:before="0" w:beforeAutospacing="0" w:after="0" w:afterAutospacing="0"/>
              <w:ind w:right="113"/>
              <w:jc w:val="both"/>
              <w:textAlignment w:val="baseline"/>
            </w:pPr>
            <w:r w:rsidRPr="005068C8">
              <w:t xml:space="preserve">-електронною поштою на електронну адресу Департаменту </w:t>
            </w:r>
            <w:hyperlink r:id="rId9" w:history="1">
              <w:r w:rsidRPr="000E7DBB">
                <w:rPr>
                  <w:rStyle w:val="a9"/>
                </w:rPr>
                <w:t>ds</w:t>
              </w:r>
              <w:r w:rsidR="000E7DBB" w:rsidRPr="000E7DBB">
                <w:rPr>
                  <w:rStyle w:val="a9"/>
                </w:rPr>
                <w:t>v</w:t>
              </w:r>
              <w:r w:rsidRPr="000E7DBB">
                <w:rPr>
                  <w:rStyle w:val="a9"/>
                </w:rPr>
                <w:t>p@rivnerada.gov.ua</w:t>
              </w:r>
            </w:hyperlink>
          </w:p>
        </w:tc>
      </w:tr>
      <w:tr w:rsidR="00DE49A8" w:rsidRPr="00367565" w14:paraId="2956F738" w14:textId="77777777" w:rsidTr="00367565">
        <w:tc>
          <w:tcPr>
            <w:tcW w:w="257" w:type="pct"/>
            <w:tcBorders>
              <w:top w:val="single" w:sz="6" w:space="0" w:color="000000"/>
              <w:left w:val="single" w:sz="6" w:space="0" w:color="000000"/>
              <w:bottom w:val="single" w:sz="6" w:space="0" w:color="000000"/>
              <w:right w:val="single" w:sz="6" w:space="0" w:color="000000"/>
            </w:tcBorders>
          </w:tcPr>
          <w:p w14:paraId="679B581A" w14:textId="77777777" w:rsidR="00DE49A8" w:rsidRPr="00367565" w:rsidRDefault="00DE49A8" w:rsidP="00DB5083">
            <w:pPr>
              <w:pStyle w:val="rvps12"/>
              <w:spacing w:before="0" w:beforeAutospacing="0" w:after="0" w:afterAutospacing="0"/>
              <w:ind w:left="113" w:right="113"/>
              <w:jc w:val="center"/>
              <w:rPr>
                <w:lang w:val="uk-UA"/>
              </w:rPr>
            </w:pPr>
            <w:r w:rsidRPr="00367565">
              <w:rPr>
                <w:lang w:val="uk-UA"/>
              </w:rPr>
              <w:t>9</w:t>
            </w:r>
          </w:p>
        </w:tc>
        <w:tc>
          <w:tcPr>
            <w:tcW w:w="1026" w:type="pct"/>
            <w:tcBorders>
              <w:top w:val="outset" w:sz="6" w:space="0" w:color="000000"/>
              <w:left w:val="outset" w:sz="6" w:space="0" w:color="000000"/>
              <w:bottom w:val="outset" w:sz="6" w:space="0" w:color="000000"/>
              <w:right w:val="outset" w:sz="6" w:space="0" w:color="000000"/>
            </w:tcBorders>
          </w:tcPr>
          <w:p w14:paraId="4D8FCB24" w14:textId="77777777" w:rsidR="00DE49A8" w:rsidRPr="00367565" w:rsidRDefault="00DE49A8" w:rsidP="00114CF9">
            <w:pPr>
              <w:jc w:val="both"/>
              <w:rPr>
                <w:sz w:val="24"/>
                <w:szCs w:val="24"/>
                <w:highlight w:val="yellow"/>
              </w:rPr>
            </w:pPr>
            <w:r w:rsidRPr="00367565">
              <w:rPr>
                <w:sz w:val="24"/>
                <w:szCs w:val="24"/>
              </w:rPr>
              <w:t xml:space="preserve">Платність (безоплатність) надання </w:t>
            </w:r>
          </w:p>
        </w:tc>
        <w:tc>
          <w:tcPr>
            <w:tcW w:w="3717" w:type="pct"/>
            <w:tcBorders>
              <w:top w:val="single" w:sz="6" w:space="0" w:color="000000"/>
              <w:left w:val="single" w:sz="6" w:space="0" w:color="000000"/>
              <w:bottom w:val="single" w:sz="6" w:space="0" w:color="000000"/>
              <w:right w:val="single" w:sz="6" w:space="0" w:color="000000"/>
            </w:tcBorders>
          </w:tcPr>
          <w:p w14:paraId="2070FAEC" w14:textId="77777777" w:rsidR="00DE49A8" w:rsidRPr="00367565" w:rsidRDefault="00DE49A8" w:rsidP="00DB5083">
            <w:pPr>
              <w:pStyle w:val="rvps14"/>
              <w:spacing w:before="0" w:beforeAutospacing="0" w:after="0" w:afterAutospacing="0"/>
              <w:ind w:right="113"/>
              <w:jc w:val="both"/>
              <w:rPr>
                <w:lang w:val="uk-UA"/>
              </w:rPr>
            </w:pPr>
            <w:r w:rsidRPr="00367565">
              <w:rPr>
                <w:lang w:val="uk-UA"/>
              </w:rPr>
              <w:t>Адміністративна послуга надається безоплатно</w:t>
            </w:r>
            <w:r>
              <w:rPr>
                <w:lang w:val="uk-UA"/>
              </w:rPr>
              <w:t>.</w:t>
            </w:r>
          </w:p>
        </w:tc>
      </w:tr>
      <w:tr w:rsidR="00DE49A8" w:rsidRPr="00367565" w14:paraId="512F274E" w14:textId="77777777" w:rsidTr="00367565">
        <w:tc>
          <w:tcPr>
            <w:tcW w:w="257" w:type="pct"/>
            <w:tcBorders>
              <w:top w:val="single" w:sz="6" w:space="0" w:color="000000"/>
              <w:left w:val="single" w:sz="6" w:space="0" w:color="000000"/>
              <w:bottom w:val="single" w:sz="6" w:space="0" w:color="000000"/>
              <w:right w:val="single" w:sz="6" w:space="0" w:color="000000"/>
            </w:tcBorders>
          </w:tcPr>
          <w:p w14:paraId="0856DDC3" w14:textId="77777777" w:rsidR="00DE49A8" w:rsidRPr="00367565" w:rsidRDefault="00DE49A8" w:rsidP="00DB5083">
            <w:pPr>
              <w:pStyle w:val="rvps12"/>
              <w:spacing w:before="0" w:beforeAutospacing="0" w:after="0" w:afterAutospacing="0"/>
              <w:ind w:left="113" w:right="113"/>
              <w:jc w:val="center"/>
              <w:rPr>
                <w:lang w:val="uk-UA"/>
              </w:rPr>
            </w:pPr>
            <w:r w:rsidRPr="00367565">
              <w:rPr>
                <w:lang w:val="uk-UA"/>
              </w:rPr>
              <w:t>10</w:t>
            </w:r>
          </w:p>
        </w:tc>
        <w:tc>
          <w:tcPr>
            <w:tcW w:w="1026" w:type="pct"/>
            <w:tcBorders>
              <w:top w:val="outset" w:sz="6" w:space="0" w:color="000000"/>
              <w:left w:val="outset" w:sz="6" w:space="0" w:color="000000"/>
              <w:bottom w:val="outset" w:sz="6" w:space="0" w:color="000000"/>
              <w:right w:val="outset" w:sz="6" w:space="0" w:color="000000"/>
            </w:tcBorders>
          </w:tcPr>
          <w:p w14:paraId="07864115" w14:textId="77777777" w:rsidR="00DE49A8" w:rsidRPr="00367565" w:rsidRDefault="00DE49A8" w:rsidP="00114CF9">
            <w:pPr>
              <w:jc w:val="both"/>
              <w:rPr>
                <w:sz w:val="24"/>
                <w:szCs w:val="24"/>
                <w:highlight w:val="yellow"/>
              </w:rPr>
            </w:pPr>
            <w:r w:rsidRPr="00367565">
              <w:rPr>
                <w:sz w:val="24"/>
                <w:szCs w:val="24"/>
              </w:rPr>
              <w:t xml:space="preserve">Строк надання </w:t>
            </w:r>
          </w:p>
        </w:tc>
        <w:tc>
          <w:tcPr>
            <w:tcW w:w="3717" w:type="pct"/>
            <w:tcBorders>
              <w:top w:val="single" w:sz="6" w:space="0" w:color="000000"/>
              <w:left w:val="single" w:sz="6" w:space="0" w:color="000000"/>
              <w:bottom w:val="single" w:sz="6" w:space="0" w:color="000000"/>
              <w:right w:val="single" w:sz="6" w:space="0" w:color="000000"/>
            </w:tcBorders>
          </w:tcPr>
          <w:p w14:paraId="447B81CB" w14:textId="77777777" w:rsidR="00DE49A8" w:rsidRPr="00367565" w:rsidRDefault="00DE49A8" w:rsidP="00DB5083">
            <w:pPr>
              <w:pStyle w:val="rvps14"/>
              <w:spacing w:before="0" w:beforeAutospacing="0" w:after="0" w:afterAutospacing="0"/>
              <w:ind w:right="113"/>
              <w:jc w:val="both"/>
              <w:rPr>
                <w:lang w:val="uk-UA"/>
              </w:rPr>
            </w:pPr>
            <w:r w:rsidRPr="00367565">
              <w:rPr>
                <w:lang w:val="uk-UA"/>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r>
              <w:rPr>
                <w:lang w:val="uk-UA"/>
              </w:rPr>
              <w:t>.</w:t>
            </w:r>
          </w:p>
        </w:tc>
      </w:tr>
      <w:tr w:rsidR="00DE49A8" w:rsidRPr="00367565" w14:paraId="5855DBDD" w14:textId="77777777" w:rsidTr="00367565">
        <w:tc>
          <w:tcPr>
            <w:tcW w:w="257" w:type="pct"/>
            <w:tcBorders>
              <w:top w:val="single" w:sz="6" w:space="0" w:color="000000"/>
              <w:left w:val="single" w:sz="6" w:space="0" w:color="000000"/>
              <w:bottom w:val="single" w:sz="6" w:space="0" w:color="000000"/>
              <w:right w:val="single" w:sz="6" w:space="0" w:color="000000"/>
            </w:tcBorders>
          </w:tcPr>
          <w:p w14:paraId="1903BE05" w14:textId="77777777" w:rsidR="00DE49A8" w:rsidRPr="00367565" w:rsidRDefault="00DE49A8" w:rsidP="00DB5083">
            <w:pPr>
              <w:pStyle w:val="rvps12"/>
              <w:spacing w:before="0" w:beforeAutospacing="0" w:after="0" w:afterAutospacing="0"/>
              <w:ind w:left="113" w:right="113"/>
              <w:jc w:val="center"/>
              <w:rPr>
                <w:lang w:val="uk-UA"/>
              </w:rPr>
            </w:pPr>
            <w:r w:rsidRPr="00367565">
              <w:rPr>
                <w:lang w:val="uk-UA"/>
              </w:rPr>
              <w:t>11</w:t>
            </w:r>
          </w:p>
        </w:tc>
        <w:tc>
          <w:tcPr>
            <w:tcW w:w="1026" w:type="pct"/>
            <w:tcBorders>
              <w:top w:val="outset" w:sz="6" w:space="0" w:color="000000"/>
              <w:left w:val="outset" w:sz="6" w:space="0" w:color="000000"/>
              <w:bottom w:val="outset" w:sz="6" w:space="0" w:color="000000"/>
              <w:right w:val="outset" w:sz="6" w:space="0" w:color="000000"/>
            </w:tcBorders>
          </w:tcPr>
          <w:p w14:paraId="3F9D81C2" w14:textId="77777777" w:rsidR="00DE49A8" w:rsidRPr="00367565" w:rsidRDefault="00DE49A8" w:rsidP="00114CF9">
            <w:pPr>
              <w:jc w:val="both"/>
              <w:rPr>
                <w:sz w:val="24"/>
                <w:szCs w:val="24"/>
                <w:highlight w:val="yellow"/>
              </w:rPr>
            </w:pPr>
            <w:r w:rsidRPr="00367565">
              <w:rPr>
                <w:sz w:val="24"/>
                <w:szCs w:val="24"/>
              </w:rPr>
              <w:t xml:space="preserve">Перелік підстав для відмови у наданні </w:t>
            </w:r>
          </w:p>
        </w:tc>
        <w:tc>
          <w:tcPr>
            <w:tcW w:w="3717" w:type="pct"/>
            <w:tcBorders>
              <w:top w:val="single" w:sz="6" w:space="0" w:color="000000"/>
              <w:left w:val="single" w:sz="6" w:space="0" w:color="000000"/>
              <w:bottom w:val="single" w:sz="6" w:space="0" w:color="000000"/>
              <w:right w:val="single" w:sz="6" w:space="0" w:color="000000"/>
            </w:tcBorders>
          </w:tcPr>
          <w:p w14:paraId="1887D54F" w14:textId="77777777" w:rsidR="00DE49A8" w:rsidRPr="00367565" w:rsidRDefault="00DE49A8" w:rsidP="00DB5083">
            <w:pPr>
              <w:pStyle w:val="a5"/>
              <w:shd w:val="clear" w:color="auto" w:fill="FFFFFF"/>
              <w:tabs>
                <w:tab w:val="center" w:pos="4677"/>
                <w:tab w:val="right" w:pos="9355"/>
              </w:tabs>
              <w:spacing w:before="0" w:beforeAutospacing="0" w:after="0" w:afterAutospacing="0"/>
              <w:ind w:right="113"/>
              <w:jc w:val="both"/>
              <w:textAlignment w:val="baseline"/>
            </w:pPr>
            <w:r w:rsidRPr="00367565">
              <w:t>1. Подання неповного пакету документів.</w:t>
            </w:r>
          </w:p>
          <w:p w14:paraId="2E0EE568" w14:textId="77777777" w:rsidR="00DE49A8" w:rsidRPr="00367565" w:rsidRDefault="00DE49A8" w:rsidP="00DB5083">
            <w:pPr>
              <w:pStyle w:val="a5"/>
              <w:shd w:val="clear" w:color="auto" w:fill="FFFFFF"/>
              <w:tabs>
                <w:tab w:val="center" w:pos="4677"/>
                <w:tab w:val="right" w:pos="9355"/>
              </w:tabs>
              <w:spacing w:before="0" w:beforeAutospacing="0" w:after="0" w:afterAutospacing="0"/>
              <w:ind w:right="113"/>
              <w:jc w:val="both"/>
              <w:textAlignment w:val="baseline"/>
            </w:pPr>
            <w:r w:rsidRPr="00367565">
              <w:t>2. Невідповідність поданих документів вимогам чинного законодавства.</w:t>
            </w:r>
          </w:p>
          <w:p w14:paraId="0C8398FB" w14:textId="77777777" w:rsidR="00DE49A8" w:rsidRDefault="00DE49A8" w:rsidP="006066A0">
            <w:pPr>
              <w:pStyle w:val="a5"/>
              <w:shd w:val="clear" w:color="auto" w:fill="FFFFFF"/>
              <w:tabs>
                <w:tab w:val="center" w:pos="4677"/>
                <w:tab w:val="right" w:pos="9355"/>
              </w:tabs>
              <w:spacing w:before="0" w:beforeAutospacing="0" w:after="0" w:afterAutospacing="0"/>
              <w:ind w:right="113"/>
              <w:jc w:val="both"/>
              <w:textAlignment w:val="baseline"/>
            </w:pPr>
            <w:r w:rsidRPr="00367565">
              <w:t>3. Подання недостовірних даних.</w:t>
            </w:r>
          </w:p>
          <w:p w14:paraId="2F9092A0" w14:textId="77777777" w:rsidR="00DE49A8" w:rsidRPr="00367565" w:rsidRDefault="00DE49A8" w:rsidP="006066A0">
            <w:pPr>
              <w:pStyle w:val="a5"/>
              <w:shd w:val="clear" w:color="auto" w:fill="FFFFFF"/>
              <w:tabs>
                <w:tab w:val="center" w:pos="4677"/>
                <w:tab w:val="right" w:pos="9355"/>
              </w:tabs>
              <w:spacing w:before="0" w:beforeAutospacing="0" w:after="0" w:afterAutospacing="0"/>
              <w:ind w:right="113"/>
              <w:jc w:val="both"/>
              <w:textAlignment w:val="baseline"/>
            </w:pPr>
            <w:r>
              <w:t>4. Рішення опікунської ради</w:t>
            </w:r>
            <w:r w:rsidRPr="00577971">
              <w:t xml:space="preserve"> </w:t>
            </w:r>
            <w:r>
              <w:t>з питань забезпечення прав повнолітніх осіб, які потребують опіки (піклування).</w:t>
            </w:r>
          </w:p>
        </w:tc>
      </w:tr>
      <w:tr w:rsidR="00DE49A8" w:rsidRPr="00367565" w14:paraId="738837F6" w14:textId="77777777" w:rsidTr="00367565">
        <w:trPr>
          <w:trHeight w:val="262"/>
        </w:trPr>
        <w:tc>
          <w:tcPr>
            <w:tcW w:w="257" w:type="pct"/>
            <w:tcBorders>
              <w:top w:val="single" w:sz="6" w:space="0" w:color="000000"/>
              <w:left w:val="single" w:sz="6" w:space="0" w:color="000000"/>
              <w:bottom w:val="single" w:sz="6" w:space="0" w:color="000000"/>
              <w:right w:val="single" w:sz="6" w:space="0" w:color="000000"/>
            </w:tcBorders>
          </w:tcPr>
          <w:p w14:paraId="70E0A205" w14:textId="77777777" w:rsidR="00DE49A8" w:rsidRPr="00367565" w:rsidRDefault="00DE49A8" w:rsidP="00DB5083">
            <w:pPr>
              <w:pStyle w:val="rvps12"/>
              <w:spacing w:before="0" w:beforeAutospacing="0" w:after="0" w:afterAutospacing="0"/>
              <w:ind w:left="113" w:right="113"/>
              <w:jc w:val="center"/>
              <w:rPr>
                <w:lang w:val="uk-UA"/>
              </w:rPr>
            </w:pPr>
            <w:r w:rsidRPr="00367565">
              <w:rPr>
                <w:lang w:val="uk-UA"/>
              </w:rPr>
              <w:t>12</w:t>
            </w:r>
          </w:p>
        </w:tc>
        <w:tc>
          <w:tcPr>
            <w:tcW w:w="1026" w:type="pct"/>
            <w:tcBorders>
              <w:top w:val="outset" w:sz="6" w:space="0" w:color="000000"/>
              <w:left w:val="outset" w:sz="6" w:space="0" w:color="000000"/>
              <w:bottom w:val="outset" w:sz="6" w:space="0" w:color="000000"/>
              <w:right w:val="outset" w:sz="6" w:space="0" w:color="000000"/>
            </w:tcBorders>
          </w:tcPr>
          <w:p w14:paraId="74B499DE" w14:textId="77777777" w:rsidR="00DE49A8" w:rsidRPr="00367565" w:rsidRDefault="00DE49A8" w:rsidP="00114CF9">
            <w:pPr>
              <w:jc w:val="both"/>
              <w:rPr>
                <w:sz w:val="24"/>
                <w:szCs w:val="24"/>
                <w:highlight w:val="yellow"/>
              </w:rPr>
            </w:pPr>
            <w:r w:rsidRPr="00367565">
              <w:rPr>
                <w:sz w:val="24"/>
                <w:szCs w:val="24"/>
              </w:rPr>
              <w:t>Результат надання адміністративної послуги</w:t>
            </w:r>
          </w:p>
        </w:tc>
        <w:tc>
          <w:tcPr>
            <w:tcW w:w="3717" w:type="pct"/>
            <w:tcBorders>
              <w:top w:val="single" w:sz="6" w:space="0" w:color="000000"/>
              <w:left w:val="single" w:sz="6" w:space="0" w:color="000000"/>
              <w:bottom w:val="single" w:sz="6" w:space="0" w:color="000000"/>
              <w:right w:val="single" w:sz="6" w:space="0" w:color="000000"/>
            </w:tcBorders>
          </w:tcPr>
          <w:p w14:paraId="4F7FC3D2" w14:textId="77777777" w:rsidR="00DE49A8" w:rsidRPr="00367565" w:rsidRDefault="00DE49A8" w:rsidP="00245311">
            <w:pPr>
              <w:pStyle w:val="Default"/>
              <w:tabs>
                <w:tab w:val="left" w:pos="475"/>
              </w:tabs>
              <w:ind w:right="113"/>
              <w:jc w:val="both"/>
              <w:rPr>
                <w:color w:val="auto"/>
                <w:lang w:val="uk-UA"/>
              </w:rPr>
            </w:pPr>
            <w:r w:rsidRPr="00367565">
              <w:rPr>
                <w:color w:val="auto"/>
                <w:lang w:val="uk-UA"/>
              </w:rPr>
              <w:t>Видача піклувальнику дозволу / в</w:t>
            </w:r>
            <w:r w:rsidRPr="00367565">
              <w:rPr>
                <w:color w:val="auto"/>
                <w:lang w:val="uk-UA" w:eastAsia="uk-UA"/>
              </w:rPr>
              <w:t xml:space="preserve">ідмова </w:t>
            </w:r>
            <w:r w:rsidRPr="00367565">
              <w:rPr>
                <w:color w:val="auto"/>
                <w:lang w:val="uk-UA"/>
              </w:rPr>
              <w:t>у видачі піклувальнику дозволу</w:t>
            </w:r>
          </w:p>
        </w:tc>
      </w:tr>
      <w:tr w:rsidR="00DE49A8" w:rsidRPr="00367565" w14:paraId="71BE5AEB" w14:textId="77777777" w:rsidTr="00367565">
        <w:trPr>
          <w:trHeight w:val="594"/>
        </w:trPr>
        <w:tc>
          <w:tcPr>
            <w:tcW w:w="257" w:type="pct"/>
            <w:tcBorders>
              <w:top w:val="single" w:sz="6" w:space="0" w:color="000000"/>
              <w:left w:val="single" w:sz="6" w:space="0" w:color="000000"/>
              <w:bottom w:val="single" w:sz="6" w:space="0" w:color="000000"/>
              <w:right w:val="single" w:sz="6" w:space="0" w:color="000000"/>
            </w:tcBorders>
          </w:tcPr>
          <w:p w14:paraId="4BD7CF0E" w14:textId="77777777" w:rsidR="00DE49A8" w:rsidRPr="00367565" w:rsidRDefault="00DE49A8" w:rsidP="00DB5083">
            <w:pPr>
              <w:pStyle w:val="rvps12"/>
              <w:spacing w:before="0" w:beforeAutospacing="0" w:after="0" w:afterAutospacing="0"/>
              <w:ind w:left="113" w:right="113"/>
              <w:jc w:val="center"/>
              <w:rPr>
                <w:lang w:val="uk-UA"/>
              </w:rPr>
            </w:pPr>
            <w:r w:rsidRPr="00367565">
              <w:rPr>
                <w:lang w:val="uk-UA"/>
              </w:rPr>
              <w:t>13</w:t>
            </w:r>
          </w:p>
        </w:tc>
        <w:tc>
          <w:tcPr>
            <w:tcW w:w="1026" w:type="pct"/>
            <w:tcBorders>
              <w:top w:val="outset" w:sz="6" w:space="0" w:color="000000"/>
              <w:left w:val="outset" w:sz="6" w:space="0" w:color="000000"/>
              <w:bottom w:val="outset" w:sz="6" w:space="0" w:color="000000"/>
              <w:right w:val="outset" w:sz="6" w:space="0" w:color="000000"/>
            </w:tcBorders>
          </w:tcPr>
          <w:p w14:paraId="312F1B23" w14:textId="77777777" w:rsidR="00DE49A8" w:rsidRPr="00367565" w:rsidRDefault="00DE49A8" w:rsidP="00114CF9">
            <w:pPr>
              <w:jc w:val="both"/>
              <w:rPr>
                <w:sz w:val="24"/>
                <w:szCs w:val="24"/>
                <w:highlight w:val="yellow"/>
              </w:rPr>
            </w:pPr>
            <w:r w:rsidRPr="00367565">
              <w:rPr>
                <w:sz w:val="24"/>
                <w:szCs w:val="24"/>
              </w:rPr>
              <w:t>Способи отримання відповіді (результату)</w:t>
            </w:r>
          </w:p>
        </w:tc>
        <w:tc>
          <w:tcPr>
            <w:tcW w:w="3717" w:type="pct"/>
            <w:tcBorders>
              <w:top w:val="single" w:sz="6" w:space="0" w:color="000000"/>
              <w:left w:val="single" w:sz="6" w:space="0" w:color="000000"/>
              <w:bottom w:val="single" w:sz="6" w:space="0" w:color="000000"/>
              <w:right w:val="single" w:sz="6" w:space="0" w:color="000000"/>
            </w:tcBorders>
          </w:tcPr>
          <w:p w14:paraId="7730D964" w14:textId="77777777" w:rsidR="00DE49A8" w:rsidRPr="00367565" w:rsidRDefault="00DE49A8" w:rsidP="00DB5083">
            <w:pPr>
              <w:pStyle w:val="Default"/>
              <w:ind w:right="113"/>
              <w:jc w:val="both"/>
              <w:rPr>
                <w:color w:val="auto"/>
                <w:lang w:val="uk-UA"/>
              </w:rPr>
            </w:pPr>
            <w:r w:rsidRPr="00367565">
              <w:rPr>
                <w:color w:val="auto"/>
                <w:lang w:val="uk-UA"/>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14:paraId="2810BCB4" w14:textId="77777777" w:rsidR="00DE49A8" w:rsidRPr="00367565" w:rsidRDefault="00DE49A8" w:rsidP="00DB5083">
            <w:pPr>
              <w:pStyle w:val="Default"/>
              <w:ind w:right="113"/>
              <w:jc w:val="both"/>
              <w:rPr>
                <w:color w:val="auto"/>
                <w:lang w:val="uk-UA"/>
              </w:rPr>
            </w:pPr>
            <w:r w:rsidRPr="00367565">
              <w:rPr>
                <w:color w:val="auto"/>
                <w:lang w:val="uk-UA"/>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14:paraId="2524041C" w14:textId="77777777" w:rsidR="00DE49A8" w:rsidRPr="00367565" w:rsidRDefault="00DE49A8" w:rsidP="00DB5083">
            <w:pPr>
              <w:pStyle w:val="Default"/>
              <w:ind w:right="113"/>
              <w:jc w:val="both"/>
              <w:rPr>
                <w:color w:val="auto"/>
                <w:lang w:val="uk-UA"/>
              </w:rPr>
            </w:pPr>
            <w:r w:rsidRPr="00367565">
              <w:rPr>
                <w:color w:val="auto"/>
                <w:lang w:val="uk-UA"/>
              </w:rPr>
              <w:t>Отримання результату – заявником особисто або уповноваженою ним особою</w:t>
            </w:r>
          </w:p>
        </w:tc>
      </w:tr>
    </w:tbl>
    <w:p w14:paraId="2EB2E4C8" w14:textId="77777777" w:rsidR="00DE49A8" w:rsidRPr="00367565" w:rsidRDefault="00DE49A8" w:rsidP="00123F0A">
      <w:pPr>
        <w:jc w:val="both"/>
      </w:pPr>
    </w:p>
    <w:sectPr w:rsidR="00DE49A8" w:rsidRPr="00367565" w:rsidSect="00A76972">
      <w:headerReference w:type="default" r:id="rId10"/>
      <w:pgSz w:w="11906" w:h="16838"/>
      <w:pgMar w:top="993" w:right="567"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80A0" w14:textId="77777777" w:rsidR="00DE49A8" w:rsidRDefault="00DE49A8" w:rsidP="009C6DDE">
      <w:r>
        <w:separator/>
      </w:r>
    </w:p>
  </w:endnote>
  <w:endnote w:type="continuationSeparator" w:id="0">
    <w:p w14:paraId="769AAB79" w14:textId="77777777" w:rsidR="00DE49A8" w:rsidRDefault="00DE49A8"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panose1 w:val="00000000000000000000"/>
    <w:charset w:val="CC"/>
    <w:family w:val="swiss"/>
    <w:notTrueType/>
    <w:pitch w:val="variable"/>
    <w:sig w:usb0="00000203" w:usb1="00000000" w:usb2="00000000" w:usb3="00000000" w:csb0="00000005"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DF29" w14:textId="77777777" w:rsidR="00DE49A8" w:rsidRDefault="00DE49A8" w:rsidP="009C6DDE">
      <w:r>
        <w:separator/>
      </w:r>
    </w:p>
  </w:footnote>
  <w:footnote w:type="continuationSeparator" w:id="0">
    <w:p w14:paraId="5B559D4C" w14:textId="77777777" w:rsidR="00DE49A8" w:rsidRDefault="00DE49A8" w:rsidP="009C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8D6E" w14:textId="77777777" w:rsidR="00DE49A8" w:rsidRPr="00000CD3" w:rsidRDefault="00DE49A8">
    <w:pPr>
      <w:pStyle w:val="a6"/>
      <w:jc w:val="center"/>
      <w:rPr>
        <w:sz w:val="24"/>
        <w:szCs w:val="24"/>
      </w:rPr>
    </w:pPr>
    <w:r w:rsidRPr="00000CD3">
      <w:rPr>
        <w:sz w:val="24"/>
        <w:szCs w:val="24"/>
      </w:rPr>
      <w:fldChar w:fldCharType="begin"/>
    </w:r>
    <w:r w:rsidRPr="00000CD3">
      <w:rPr>
        <w:sz w:val="24"/>
        <w:szCs w:val="24"/>
      </w:rPr>
      <w:instrText>PAGE   \* MERGEFORMAT</w:instrText>
    </w:r>
    <w:r w:rsidRPr="00000CD3">
      <w:rPr>
        <w:sz w:val="24"/>
        <w:szCs w:val="24"/>
      </w:rPr>
      <w:fldChar w:fldCharType="separate"/>
    </w:r>
    <w:r>
      <w:rPr>
        <w:noProof/>
        <w:sz w:val="24"/>
        <w:szCs w:val="24"/>
      </w:rPr>
      <w:t>3</w:t>
    </w:r>
    <w:r w:rsidRPr="00000CD3">
      <w:rPr>
        <w:sz w:val="24"/>
        <w:szCs w:val="24"/>
      </w:rPr>
      <w:fldChar w:fldCharType="end"/>
    </w:r>
  </w:p>
  <w:p w14:paraId="2BE9B5B0" w14:textId="77777777" w:rsidR="00DE49A8" w:rsidRDefault="00DE49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pPr>
      <w:rPr>
        <w:rFonts w:ascii="Wingdings" w:hAnsi="Wingdings"/>
        <w:color w:val="auto"/>
      </w:rPr>
    </w:lvl>
  </w:abstractNum>
  <w:abstractNum w:abstractNumId="1" w15:restartNumberingAfterBreak="0">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15:restartNumberingAfterBreak="0">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B60B4"/>
    <w:multiLevelType w:val="hybridMultilevel"/>
    <w:tmpl w:val="7DB2B918"/>
    <w:lvl w:ilvl="0" w:tplc="0422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B914CAA"/>
    <w:multiLevelType w:val="hybridMultilevel"/>
    <w:tmpl w:val="E1BC9442"/>
    <w:lvl w:ilvl="0" w:tplc="CE7AC442">
      <w:start w:val="1"/>
      <w:numFmt w:val="decimal"/>
      <w:lvlText w:val="%1."/>
      <w:lvlJc w:val="left"/>
      <w:pPr>
        <w:tabs>
          <w:tab w:val="num" w:pos="720"/>
        </w:tabs>
        <w:ind w:left="720" w:hanging="360"/>
      </w:pPr>
      <w:rPr>
        <w:rFonts w:cs="Times New Roman" w:hint="default"/>
      </w:rPr>
    </w:lvl>
    <w:lvl w:ilvl="1" w:tplc="0F22007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094B86"/>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15:restartNumberingAfterBreak="0">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1E567262"/>
    <w:multiLevelType w:val="hybridMultilevel"/>
    <w:tmpl w:val="6590D378"/>
    <w:lvl w:ilvl="0" w:tplc="AA76DC6A">
      <w:start w:val="1"/>
      <w:numFmt w:val="decimal"/>
      <w:lvlText w:val="%1)"/>
      <w:lvlJc w:val="left"/>
      <w:pPr>
        <w:ind w:left="593" w:hanging="360"/>
      </w:pPr>
      <w:rPr>
        <w:rFonts w:cs="Times New Roman" w:hint="default"/>
      </w:rPr>
    </w:lvl>
    <w:lvl w:ilvl="1" w:tplc="04090019" w:tentative="1">
      <w:start w:val="1"/>
      <w:numFmt w:val="lowerLetter"/>
      <w:lvlText w:val="%2."/>
      <w:lvlJc w:val="left"/>
      <w:pPr>
        <w:ind w:left="1313" w:hanging="360"/>
      </w:pPr>
      <w:rPr>
        <w:rFonts w:cs="Times New Roman"/>
      </w:rPr>
    </w:lvl>
    <w:lvl w:ilvl="2" w:tplc="0409001B" w:tentative="1">
      <w:start w:val="1"/>
      <w:numFmt w:val="lowerRoman"/>
      <w:lvlText w:val="%3."/>
      <w:lvlJc w:val="right"/>
      <w:pPr>
        <w:ind w:left="2033" w:hanging="180"/>
      </w:pPr>
      <w:rPr>
        <w:rFonts w:cs="Times New Roman"/>
      </w:rPr>
    </w:lvl>
    <w:lvl w:ilvl="3" w:tplc="0409000F" w:tentative="1">
      <w:start w:val="1"/>
      <w:numFmt w:val="decimal"/>
      <w:lvlText w:val="%4."/>
      <w:lvlJc w:val="left"/>
      <w:pPr>
        <w:ind w:left="2753" w:hanging="360"/>
      </w:pPr>
      <w:rPr>
        <w:rFonts w:cs="Times New Roman"/>
      </w:rPr>
    </w:lvl>
    <w:lvl w:ilvl="4" w:tplc="04090019" w:tentative="1">
      <w:start w:val="1"/>
      <w:numFmt w:val="lowerLetter"/>
      <w:lvlText w:val="%5."/>
      <w:lvlJc w:val="left"/>
      <w:pPr>
        <w:ind w:left="3473" w:hanging="360"/>
      </w:pPr>
      <w:rPr>
        <w:rFonts w:cs="Times New Roman"/>
      </w:rPr>
    </w:lvl>
    <w:lvl w:ilvl="5" w:tplc="0409001B" w:tentative="1">
      <w:start w:val="1"/>
      <w:numFmt w:val="lowerRoman"/>
      <w:lvlText w:val="%6."/>
      <w:lvlJc w:val="right"/>
      <w:pPr>
        <w:ind w:left="4193" w:hanging="180"/>
      </w:pPr>
      <w:rPr>
        <w:rFonts w:cs="Times New Roman"/>
      </w:rPr>
    </w:lvl>
    <w:lvl w:ilvl="6" w:tplc="0409000F" w:tentative="1">
      <w:start w:val="1"/>
      <w:numFmt w:val="decimal"/>
      <w:lvlText w:val="%7."/>
      <w:lvlJc w:val="left"/>
      <w:pPr>
        <w:ind w:left="4913" w:hanging="360"/>
      </w:pPr>
      <w:rPr>
        <w:rFonts w:cs="Times New Roman"/>
      </w:rPr>
    </w:lvl>
    <w:lvl w:ilvl="7" w:tplc="04090019" w:tentative="1">
      <w:start w:val="1"/>
      <w:numFmt w:val="lowerLetter"/>
      <w:lvlText w:val="%8."/>
      <w:lvlJc w:val="left"/>
      <w:pPr>
        <w:ind w:left="5633" w:hanging="360"/>
      </w:pPr>
      <w:rPr>
        <w:rFonts w:cs="Times New Roman"/>
      </w:rPr>
    </w:lvl>
    <w:lvl w:ilvl="8" w:tplc="0409001B" w:tentative="1">
      <w:start w:val="1"/>
      <w:numFmt w:val="lowerRoman"/>
      <w:lvlText w:val="%9."/>
      <w:lvlJc w:val="right"/>
      <w:pPr>
        <w:ind w:left="6353" w:hanging="180"/>
      </w:pPr>
      <w:rPr>
        <w:rFonts w:cs="Times New Roman"/>
      </w:rPr>
    </w:lvl>
  </w:abstractNum>
  <w:abstractNum w:abstractNumId="16" w15:restartNumberingAfterBreak="0">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B2AF6"/>
    <w:multiLevelType w:val="multilevel"/>
    <w:tmpl w:val="E0082D76"/>
    <w:lvl w:ilvl="0">
      <w:start w:val="1"/>
      <w:numFmt w:val="decimal"/>
      <w:pStyle w:val="1"/>
      <w:suff w:val="space"/>
      <w:lvlText w:val="%1."/>
      <w:lvlJc w:val="left"/>
      <w:pPr>
        <w:ind w:left="1135"/>
      </w:pPr>
      <w:rPr>
        <w:rFonts w:ascii="Times New Roman" w:hAnsi="Times New Roman" w:cs="Times New Roman" w:hint="default"/>
        <w:b/>
        <w:i w:val="0"/>
        <w:sz w:val="32"/>
      </w:rPr>
    </w:lvl>
    <w:lvl w:ilvl="1">
      <w:start w:val="1"/>
      <w:numFmt w:val="decimal"/>
      <w:pStyle w:val="2"/>
      <w:suff w:val="space"/>
      <w:lvlText w:val="%1.%2."/>
      <w:lvlJc w:val="left"/>
      <w:pPr>
        <w:ind w:left="576" w:hanging="576"/>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3"/>
      <w:suff w:val="space"/>
      <w:lvlText w:val="%1.%2.%3"/>
      <w:lvlJc w:val="left"/>
      <w:pPr>
        <w:ind w:left="142"/>
      </w:pPr>
      <w:rPr>
        <w:rFonts w:ascii="Times New Roman" w:hAnsi="Times New Roman" w:cs="Times New Roman" w:hint="default"/>
        <w:b/>
        <w:i w:val="0"/>
        <w:sz w:val="26"/>
      </w:rPr>
    </w:lvl>
    <w:lvl w:ilvl="3">
      <w:start w:val="1"/>
      <w:numFmt w:val="decimal"/>
      <w:pStyle w:val="4"/>
      <w:lvlText w:val="%1.%2.%3.%4"/>
      <w:lvlJc w:val="left"/>
      <w:pPr>
        <w:tabs>
          <w:tab w:val="num" w:pos="864"/>
        </w:tabs>
        <w:ind w:left="864" w:hanging="864"/>
      </w:pPr>
      <w:rPr>
        <w:rFonts w:cs="Times New Roman" w:hint="default"/>
        <w:sz w:val="24"/>
        <w:szCs w:val="24"/>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358EE"/>
    <w:multiLevelType w:val="hybridMultilevel"/>
    <w:tmpl w:val="24F40E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4233013"/>
    <w:multiLevelType w:val="hybridMultilevel"/>
    <w:tmpl w:val="EF5EA9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4CE4E9F"/>
    <w:multiLevelType w:val="hybridMultilevel"/>
    <w:tmpl w:val="F8B4B2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A20DAD"/>
    <w:multiLevelType w:val="multilevel"/>
    <w:tmpl w:val="1EECAA64"/>
    <w:lvl w:ilvl="0">
      <w:start w:val="1"/>
      <w:numFmt w:val="decimal"/>
      <w:pStyle w:val="10"/>
      <w:suff w:val="space"/>
      <w:lvlText w:val="%1."/>
      <w:lvlJc w:val="left"/>
      <w:rPr>
        <w:rFonts w:cs="Times New Roman" w:hint="default"/>
      </w:rPr>
    </w:lvl>
    <w:lvl w:ilvl="1">
      <w:start w:val="1"/>
      <w:numFmt w:val="decimal"/>
      <w:pStyle w:val="20"/>
      <w:suff w:val="space"/>
      <w:lvlText w:val="%1.%2."/>
      <w:lvlJc w:val="left"/>
      <w:pPr>
        <w:ind w:firstLine="480"/>
      </w:pPr>
      <w:rPr>
        <w:rFonts w:cs="Times New Roman" w:hint="default"/>
      </w:rPr>
    </w:lvl>
    <w:lvl w:ilvl="2">
      <w:start w:val="1"/>
      <w:numFmt w:val="decimal"/>
      <w:pStyle w:val="30"/>
      <w:suff w:val="space"/>
      <w:lvlText w:val="%1.%2.%3."/>
      <w:lvlJc w:val="left"/>
      <w:pPr>
        <w:ind w:firstLine="480"/>
      </w:pPr>
      <w:rPr>
        <w:rFonts w:cs="Times New Roman" w:hint="default"/>
      </w:rPr>
    </w:lvl>
    <w:lvl w:ilvl="3">
      <w:start w:val="1"/>
      <w:numFmt w:val="decimal"/>
      <w:pStyle w:val="40"/>
      <w:suff w:val="space"/>
      <w:lvlText w:val="%1.%2.%3.%4."/>
      <w:lvlJc w:val="left"/>
      <w:pPr>
        <w:ind w:firstLine="480"/>
      </w:pPr>
      <w:rPr>
        <w:rFonts w:cs="Times New Roman" w:hint="default"/>
      </w:rPr>
    </w:lvl>
    <w:lvl w:ilvl="4">
      <w:start w:val="1"/>
      <w:numFmt w:val="decimal"/>
      <w:pStyle w:val="50"/>
      <w:suff w:val="space"/>
      <w:lvlText w:val="%1.%2.%3.%4.%5."/>
      <w:lvlJc w:val="left"/>
      <w:pPr>
        <w:ind w:firstLine="480"/>
      </w:pPr>
      <w:rPr>
        <w:rFonts w:cs="Times New Roman" w:hint="default"/>
      </w:rPr>
    </w:lvl>
    <w:lvl w:ilvl="5">
      <w:start w:val="1"/>
      <w:numFmt w:val="decimal"/>
      <w:pStyle w:val="60"/>
      <w:suff w:val="space"/>
      <w:lvlText w:val="%1.%2.%3.%4.%5.%6."/>
      <w:lvlJc w:val="left"/>
      <w:pPr>
        <w:ind w:firstLine="480"/>
      </w:pPr>
      <w:rPr>
        <w:rFonts w:cs="Times New Roman" w:hint="default"/>
      </w:rPr>
    </w:lvl>
    <w:lvl w:ilvl="6">
      <w:start w:val="1"/>
      <w:numFmt w:val="decimal"/>
      <w:lvlText w:val="%1.%2.%3.%4.%5.%6.%7."/>
      <w:lvlJc w:val="left"/>
      <w:pPr>
        <w:tabs>
          <w:tab w:val="num" w:pos="5880"/>
        </w:tabs>
        <w:ind w:left="5160" w:hanging="1080"/>
      </w:pPr>
      <w:rPr>
        <w:rFonts w:cs="Times New Roman" w:hint="default"/>
      </w:rPr>
    </w:lvl>
    <w:lvl w:ilvl="7">
      <w:start w:val="1"/>
      <w:numFmt w:val="decimal"/>
      <w:lvlText w:val="%1.%2.%3.%4.%5.%6.%7.%8."/>
      <w:lvlJc w:val="left"/>
      <w:pPr>
        <w:tabs>
          <w:tab w:val="num" w:pos="8760"/>
        </w:tabs>
        <w:ind w:left="5664" w:hanging="1224"/>
      </w:pPr>
      <w:rPr>
        <w:rFonts w:cs="Times New Roman" w:hint="default"/>
      </w:rPr>
    </w:lvl>
    <w:lvl w:ilvl="8">
      <w:start w:val="1"/>
      <w:numFmt w:val="decimal"/>
      <w:lvlText w:val="%1.%2.%3.%4.%5.%6.%7.%8.%9."/>
      <w:lvlJc w:val="left"/>
      <w:pPr>
        <w:tabs>
          <w:tab w:val="num" w:pos="9480"/>
        </w:tabs>
        <w:ind w:left="6240" w:hanging="1440"/>
      </w:pPr>
      <w:rPr>
        <w:rFonts w:cs="Times New Roman" w:hint="default"/>
      </w:rPr>
    </w:lvl>
  </w:abstractNum>
  <w:abstractNum w:abstractNumId="28" w15:restartNumberingAfterBreak="0">
    <w:nsid w:val="47640BB1"/>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cs="Times New Roman" w:hint="default"/>
        <w:b w:val="0"/>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F45BC6"/>
    <w:multiLevelType w:val="hybridMultilevel"/>
    <w:tmpl w:val="6608DB1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647982566">
    <w:abstractNumId w:val="17"/>
  </w:num>
  <w:num w:numId="2" w16cid:durableId="1768186947">
    <w:abstractNumId w:val="10"/>
  </w:num>
  <w:num w:numId="3" w16cid:durableId="408380484">
    <w:abstractNumId w:val="44"/>
  </w:num>
  <w:num w:numId="4" w16cid:durableId="1000086789">
    <w:abstractNumId w:val="27"/>
  </w:num>
  <w:num w:numId="5" w16cid:durableId="636642701">
    <w:abstractNumId w:val="19"/>
  </w:num>
  <w:num w:numId="6" w16cid:durableId="2136872613">
    <w:abstractNumId w:val="39"/>
  </w:num>
  <w:num w:numId="7" w16cid:durableId="1425495111">
    <w:abstractNumId w:val="40"/>
  </w:num>
  <w:num w:numId="8" w16cid:durableId="1860241767">
    <w:abstractNumId w:val="41"/>
  </w:num>
  <w:num w:numId="9" w16cid:durableId="1713336038">
    <w:abstractNumId w:val="3"/>
  </w:num>
  <w:num w:numId="10" w16cid:durableId="1178154436">
    <w:abstractNumId w:val="31"/>
  </w:num>
  <w:num w:numId="11" w16cid:durableId="723018809">
    <w:abstractNumId w:val="16"/>
  </w:num>
  <w:num w:numId="12" w16cid:durableId="668142940">
    <w:abstractNumId w:val="1"/>
  </w:num>
  <w:num w:numId="13" w16cid:durableId="840388510">
    <w:abstractNumId w:val="29"/>
  </w:num>
  <w:num w:numId="14" w16cid:durableId="1071611352">
    <w:abstractNumId w:val="5"/>
  </w:num>
  <w:num w:numId="15" w16cid:durableId="1088117524">
    <w:abstractNumId w:val="22"/>
  </w:num>
  <w:num w:numId="16" w16cid:durableId="595480450">
    <w:abstractNumId w:val="11"/>
  </w:num>
  <w:num w:numId="17" w16cid:durableId="357781231">
    <w:abstractNumId w:val="4"/>
  </w:num>
  <w:num w:numId="18" w16cid:durableId="2015768117">
    <w:abstractNumId w:val="43"/>
  </w:num>
  <w:num w:numId="19" w16cid:durableId="1486242951">
    <w:abstractNumId w:val="32"/>
  </w:num>
  <w:num w:numId="20" w16cid:durableId="1986003008">
    <w:abstractNumId w:val="9"/>
  </w:num>
  <w:num w:numId="21" w16cid:durableId="269431612">
    <w:abstractNumId w:val="33"/>
  </w:num>
  <w:num w:numId="22" w16cid:durableId="10229043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0621233">
    <w:abstractNumId w:val="45"/>
  </w:num>
  <w:num w:numId="24" w16cid:durableId="304894753">
    <w:abstractNumId w:val="34"/>
  </w:num>
  <w:num w:numId="25" w16cid:durableId="1340813221">
    <w:abstractNumId w:val="42"/>
  </w:num>
  <w:num w:numId="26" w16cid:durableId="2071419559">
    <w:abstractNumId w:val="38"/>
  </w:num>
  <w:num w:numId="27" w16cid:durableId="2082293765">
    <w:abstractNumId w:val="20"/>
  </w:num>
  <w:num w:numId="28" w16cid:durableId="933780060">
    <w:abstractNumId w:val="36"/>
  </w:num>
  <w:num w:numId="29" w16cid:durableId="893395841">
    <w:abstractNumId w:val="35"/>
  </w:num>
  <w:num w:numId="30" w16cid:durableId="1872567607">
    <w:abstractNumId w:val="18"/>
  </w:num>
  <w:num w:numId="31" w16cid:durableId="51850154">
    <w:abstractNumId w:val="30"/>
  </w:num>
  <w:num w:numId="32" w16cid:durableId="1018431026">
    <w:abstractNumId w:val="7"/>
  </w:num>
  <w:num w:numId="33" w16cid:durableId="1950160623">
    <w:abstractNumId w:val="2"/>
  </w:num>
  <w:num w:numId="34" w16cid:durableId="610361436">
    <w:abstractNumId w:val="23"/>
  </w:num>
  <w:num w:numId="35" w16cid:durableId="72974162">
    <w:abstractNumId w:val="13"/>
  </w:num>
  <w:num w:numId="36" w16cid:durableId="1407149659">
    <w:abstractNumId w:val="47"/>
  </w:num>
  <w:num w:numId="37" w16cid:durableId="1299460023">
    <w:abstractNumId w:val="6"/>
  </w:num>
  <w:num w:numId="38" w16cid:durableId="699597350">
    <w:abstractNumId w:val="14"/>
  </w:num>
  <w:num w:numId="39" w16cid:durableId="1893420527">
    <w:abstractNumId w:val="28"/>
  </w:num>
  <w:num w:numId="40" w16cid:durableId="961232135">
    <w:abstractNumId w:val="24"/>
  </w:num>
  <w:num w:numId="41" w16cid:durableId="413622985">
    <w:abstractNumId w:val="25"/>
  </w:num>
  <w:num w:numId="42" w16cid:durableId="764346547">
    <w:abstractNumId w:val="0"/>
  </w:num>
  <w:num w:numId="43" w16cid:durableId="107428490">
    <w:abstractNumId w:val="26"/>
  </w:num>
  <w:num w:numId="44" w16cid:durableId="1152869866">
    <w:abstractNumId w:val="12"/>
  </w:num>
  <w:num w:numId="45" w16cid:durableId="902716470">
    <w:abstractNumId w:val="37"/>
  </w:num>
  <w:num w:numId="46" w16cid:durableId="758645109">
    <w:abstractNumId w:val="8"/>
  </w:num>
  <w:num w:numId="47" w16cid:durableId="998003009">
    <w:abstractNumId w:val="46"/>
  </w:num>
  <w:num w:numId="48" w16cid:durableId="1396129347">
    <w:abstractNumId w:val="15"/>
  </w:num>
  <w:num w:numId="49" w16cid:durableId="51611871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F"/>
    <w:rsid w:val="00000CD3"/>
    <w:rsid w:val="00004844"/>
    <w:rsid w:val="00011220"/>
    <w:rsid w:val="000171D9"/>
    <w:rsid w:val="00034428"/>
    <w:rsid w:val="00045873"/>
    <w:rsid w:val="000472BD"/>
    <w:rsid w:val="0005233C"/>
    <w:rsid w:val="00057A4F"/>
    <w:rsid w:val="000608A5"/>
    <w:rsid w:val="000634D6"/>
    <w:rsid w:val="00070071"/>
    <w:rsid w:val="00074856"/>
    <w:rsid w:val="00084583"/>
    <w:rsid w:val="00096168"/>
    <w:rsid w:val="000A10E8"/>
    <w:rsid w:val="000A2541"/>
    <w:rsid w:val="000A41EF"/>
    <w:rsid w:val="000A51B3"/>
    <w:rsid w:val="000A7E79"/>
    <w:rsid w:val="000B10EA"/>
    <w:rsid w:val="000B7FC9"/>
    <w:rsid w:val="000C7324"/>
    <w:rsid w:val="000E7DBB"/>
    <w:rsid w:val="000F1C62"/>
    <w:rsid w:val="000F5500"/>
    <w:rsid w:val="001104E6"/>
    <w:rsid w:val="00114CF9"/>
    <w:rsid w:val="00114DA9"/>
    <w:rsid w:val="001155C5"/>
    <w:rsid w:val="00123F0A"/>
    <w:rsid w:val="00124E01"/>
    <w:rsid w:val="00126E6C"/>
    <w:rsid w:val="00141A29"/>
    <w:rsid w:val="00146020"/>
    <w:rsid w:val="0015340F"/>
    <w:rsid w:val="001636D1"/>
    <w:rsid w:val="001675A2"/>
    <w:rsid w:val="00170BDD"/>
    <w:rsid w:val="001774DC"/>
    <w:rsid w:val="00177872"/>
    <w:rsid w:val="00186B96"/>
    <w:rsid w:val="00195C73"/>
    <w:rsid w:val="001A038C"/>
    <w:rsid w:val="001A0B9C"/>
    <w:rsid w:val="001A39B9"/>
    <w:rsid w:val="001B0B84"/>
    <w:rsid w:val="001B31C6"/>
    <w:rsid w:val="001C1DA6"/>
    <w:rsid w:val="001C5B53"/>
    <w:rsid w:val="001D5021"/>
    <w:rsid w:val="001D597B"/>
    <w:rsid w:val="001E5D3D"/>
    <w:rsid w:val="001E6ED7"/>
    <w:rsid w:val="001E73BA"/>
    <w:rsid w:val="00200291"/>
    <w:rsid w:val="00207BF8"/>
    <w:rsid w:val="00216A6D"/>
    <w:rsid w:val="00225132"/>
    <w:rsid w:val="00226E8F"/>
    <w:rsid w:val="00226FF6"/>
    <w:rsid w:val="00227DE2"/>
    <w:rsid w:val="00235BA4"/>
    <w:rsid w:val="0024004A"/>
    <w:rsid w:val="00245311"/>
    <w:rsid w:val="00250FFE"/>
    <w:rsid w:val="0025255A"/>
    <w:rsid w:val="00266703"/>
    <w:rsid w:val="00270052"/>
    <w:rsid w:val="00273162"/>
    <w:rsid w:val="002735B1"/>
    <w:rsid w:val="00282F00"/>
    <w:rsid w:val="0028319B"/>
    <w:rsid w:val="002936EB"/>
    <w:rsid w:val="0029494B"/>
    <w:rsid w:val="002A60CB"/>
    <w:rsid w:val="002B0BD7"/>
    <w:rsid w:val="002B0F97"/>
    <w:rsid w:val="002B4929"/>
    <w:rsid w:val="002B707C"/>
    <w:rsid w:val="002D7005"/>
    <w:rsid w:val="002E0E0B"/>
    <w:rsid w:val="002E344A"/>
    <w:rsid w:val="002E7BE4"/>
    <w:rsid w:val="00301C3E"/>
    <w:rsid w:val="00305230"/>
    <w:rsid w:val="00307067"/>
    <w:rsid w:val="00307338"/>
    <w:rsid w:val="00307F21"/>
    <w:rsid w:val="00313419"/>
    <w:rsid w:val="003279E3"/>
    <w:rsid w:val="00334E8C"/>
    <w:rsid w:val="003379EB"/>
    <w:rsid w:val="003435F6"/>
    <w:rsid w:val="00346293"/>
    <w:rsid w:val="003467EB"/>
    <w:rsid w:val="00351DF4"/>
    <w:rsid w:val="0036483E"/>
    <w:rsid w:val="00365D17"/>
    <w:rsid w:val="003674DF"/>
    <w:rsid w:val="00367565"/>
    <w:rsid w:val="00377A78"/>
    <w:rsid w:val="003821A5"/>
    <w:rsid w:val="00390556"/>
    <w:rsid w:val="0039531C"/>
    <w:rsid w:val="003973C4"/>
    <w:rsid w:val="003A7EA0"/>
    <w:rsid w:val="003B637E"/>
    <w:rsid w:val="003B65C5"/>
    <w:rsid w:val="003C2F39"/>
    <w:rsid w:val="003C3A07"/>
    <w:rsid w:val="003C76DA"/>
    <w:rsid w:val="003D010C"/>
    <w:rsid w:val="003D09D4"/>
    <w:rsid w:val="003E28DE"/>
    <w:rsid w:val="003E2FDE"/>
    <w:rsid w:val="003F04F4"/>
    <w:rsid w:val="003F2A83"/>
    <w:rsid w:val="003F734A"/>
    <w:rsid w:val="00411B86"/>
    <w:rsid w:val="0042003F"/>
    <w:rsid w:val="00431CF1"/>
    <w:rsid w:val="004352B9"/>
    <w:rsid w:val="00440309"/>
    <w:rsid w:val="00450880"/>
    <w:rsid w:val="00451D28"/>
    <w:rsid w:val="00466393"/>
    <w:rsid w:val="0046655E"/>
    <w:rsid w:val="00467D44"/>
    <w:rsid w:val="00475525"/>
    <w:rsid w:val="004767C9"/>
    <w:rsid w:val="00477959"/>
    <w:rsid w:val="00481777"/>
    <w:rsid w:val="00481A1E"/>
    <w:rsid w:val="00481D47"/>
    <w:rsid w:val="004900A9"/>
    <w:rsid w:val="004A2307"/>
    <w:rsid w:val="004A62C7"/>
    <w:rsid w:val="004B223D"/>
    <w:rsid w:val="004B2FCC"/>
    <w:rsid w:val="004C5E37"/>
    <w:rsid w:val="004D14C1"/>
    <w:rsid w:val="004F250F"/>
    <w:rsid w:val="005068C8"/>
    <w:rsid w:val="00520552"/>
    <w:rsid w:val="00522247"/>
    <w:rsid w:val="0052259C"/>
    <w:rsid w:val="00522B69"/>
    <w:rsid w:val="005328D1"/>
    <w:rsid w:val="00537877"/>
    <w:rsid w:val="00540D1A"/>
    <w:rsid w:val="0055112D"/>
    <w:rsid w:val="0055493D"/>
    <w:rsid w:val="005566F3"/>
    <w:rsid w:val="00561CAD"/>
    <w:rsid w:val="0056424A"/>
    <w:rsid w:val="005642EE"/>
    <w:rsid w:val="0057136F"/>
    <w:rsid w:val="005738C4"/>
    <w:rsid w:val="00577971"/>
    <w:rsid w:val="00592A29"/>
    <w:rsid w:val="005A20A9"/>
    <w:rsid w:val="005C38B2"/>
    <w:rsid w:val="005C52CF"/>
    <w:rsid w:val="005D0C59"/>
    <w:rsid w:val="005D1450"/>
    <w:rsid w:val="005E0CEE"/>
    <w:rsid w:val="005E2464"/>
    <w:rsid w:val="005E33AE"/>
    <w:rsid w:val="005E5B60"/>
    <w:rsid w:val="005F6C52"/>
    <w:rsid w:val="006066A0"/>
    <w:rsid w:val="006150B7"/>
    <w:rsid w:val="00620B72"/>
    <w:rsid w:val="00622792"/>
    <w:rsid w:val="006304A1"/>
    <w:rsid w:val="00631EF3"/>
    <w:rsid w:val="00654748"/>
    <w:rsid w:val="00654FC4"/>
    <w:rsid w:val="006711AC"/>
    <w:rsid w:val="006758DE"/>
    <w:rsid w:val="00685FA1"/>
    <w:rsid w:val="006913A0"/>
    <w:rsid w:val="006B3232"/>
    <w:rsid w:val="006C2B5D"/>
    <w:rsid w:val="006D00C6"/>
    <w:rsid w:val="006D182F"/>
    <w:rsid w:val="006D58AC"/>
    <w:rsid w:val="006D69DE"/>
    <w:rsid w:val="006E586E"/>
    <w:rsid w:val="006E70B6"/>
    <w:rsid w:val="006F1EDD"/>
    <w:rsid w:val="006F6C66"/>
    <w:rsid w:val="00701094"/>
    <w:rsid w:val="00707531"/>
    <w:rsid w:val="007077E1"/>
    <w:rsid w:val="00730847"/>
    <w:rsid w:val="00731857"/>
    <w:rsid w:val="00733E3B"/>
    <w:rsid w:val="00752452"/>
    <w:rsid w:val="007535C7"/>
    <w:rsid w:val="007571C4"/>
    <w:rsid w:val="0077237A"/>
    <w:rsid w:val="00790916"/>
    <w:rsid w:val="0079250F"/>
    <w:rsid w:val="007B03C1"/>
    <w:rsid w:val="007B6102"/>
    <w:rsid w:val="007C3B95"/>
    <w:rsid w:val="007D4079"/>
    <w:rsid w:val="007E579A"/>
    <w:rsid w:val="007F20C5"/>
    <w:rsid w:val="007F5A11"/>
    <w:rsid w:val="008004F4"/>
    <w:rsid w:val="008157D6"/>
    <w:rsid w:val="008163B2"/>
    <w:rsid w:val="00822A1D"/>
    <w:rsid w:val="00830B0A"/>
    <w:rsid w:val="00831104"/>
    <w:rsid w:val="00864239"/>
    <w:rsid w:val="0087296E"/>
    <w:rsid w:val="00876EA3"/>
    <w:rsid w:val="008773F6"/>
    <w:rsid w:val="0089163E"/>
    <w:rsid w:val="008A136A"/>
    <w:rsid w:val="008C0ECF"/>
    <w:rsid w:val="008C5280"/>
    <w:rsid w:val="008D7367"/>
    <w:rsid w:val="008E64EE"/>
    <w:rsid w:val="008F1F18"/>
    <w:rsid w:val="008F5929"/>
    <w:rsid w:val="00900184"/>
    <w:rsid w:val="009009FB"/>
    <w:rsid w:val="00903E46"/>
    <w:rsid w:val="009145C8"/>
    <w:rsid w:val="00921085"/>
    <w:rsid w:val="0092229E"/>
    <w:rsid w:val="0093157E"/>
    <w:rsid w:val="009436F5"/>
    <w:rsid w:val="00945F61"/>
    <w:rsid w:val="009463E0"/>
    <w:rsid w:val="0094751F"/>
    <w:rsid w:val="00954812"/>
    <w:rsid w:val="00954BFE"/>
    <w:rsid w:val="0095545E"/>
    <w:rsid w:val="00960493"/>
    <w:rsid w:val="00965CA8"/>
    <w:rsid w:val="009741A1"/>
    <w:rsid w:val="0098768F"/>
    <w:rsid w:val="00990BF5"/>
    <w:rsid w:val="0099547C"/>
    <w:rsid w:val="009A2741"/>
    <w:rsid w:val="009A6BB6"/>
    <w:rsid w:val="009A7880"/>
    <w:rsid w:val="009B0FE9"/>
    <w:rsid w:val="009B6740"/>
    <w:rsid w:val="009C2176"/>
    <w:rsid w:val="009C3975"/>
    <w:rsid w:val="009C6DDE"/>
    <w:rsid w:val="009D1E88"/>
    <w:rsid w:val="009D26E4"/>
    <w:rsid w:val="009D4AE2"/>
    <w:rsid w:val="009E44E8"/>
    <w:rsid w:val="009E58B2"/>
    <w:rsid w:val="009E6515"/>
    <w:rsid w:val="00A02A2E"/>
    <w:rsid w:val="00A140F2"/>
    <w:rsid w:val="00A276CC"/>
    <w:rsid w:val="00A32963"/>
    <w:rsid w:val="00A37DBB"/>
    <w:rsid w:val="00A50357"/>
    <w:rsid w:val="00A51D5A"/>
    <w:rsid w:val="00A652EA"/>
    <w:rsid w:val="00A71D88"/>
    <w:rsid w:val="00A76361"/>
    <w:rsid w:val="00A76972"/>
    <w:rsid w:val="00A8341F"/>
    <w:rsid w:val="00A84F73"/>
    <w:rsid w:val="00AB632E"/>
    <w:rsid w:val="00AD4B64"/>
    <w:rsid w:val="00AD5DE3"/>
    <w:rsid w:val="00AD61B5"/>
    <w:rsid w:val="00AE0F55"/>
    <w:rsid w:val="00AF6616"/>
    <w:rsid w:val="00B06C97"/>
    <w:rsid w:val="00B24F35"/>
    <w:rsid w:val="00B2700F"/>
    <w:rsid w:val="00B27F9D"/>
    <w:rsid w:val="00B467AE"/>
    <w:rsid w:val="00B46919"/>
    <w:rsid w:val="00B54180"/>
    <w:rsid w:val="00B5592E"/>
    <w:rsid w:val="00B61B1D"/>
    <w:rsid w:val="00B63907"/>
    <w:rsid w:val="00B64F82"/>
    <w:rsid w:val="00B65992"/>
    <w:rsid w:val="00B733B3"/>
    <w:rsid w:val="00B83079"/>
    <w:rsid w:val="00B86AD2"/>
    <w:rsid w:val="00B93A48"/>
    <w:rsid w:val="00B94AFC"/>
    <w:rsid w:val="00BC2660"/>
    <w:rsid w:val="00BC6A20"/>
    <w:rsid w:val="00BC7B9B"/>
    <w:rsid w:val="00BD28A2"/>
    <w:rsid w:val="00BD4EEA"/>
    <w:rsid w:val="00BD6C89"/>
    <w:rsid w:val="00BE1A59"/>
    <w:rsid w:val="00BE7205"/>
    <w:rsid w:val="00BF3A7E"/>
    <w:rsid w:val="00BF6B91"/>
    <w:rsid w:val="00C008E1"/>
    <w:rsid w:val="00C00FE5"/>
    <w:rsid w:val="00C10C5C"/>
    <w:rsid w:val="00C10E3D"/>
    <w:rsid w:val="00C1443C"/>
    <w:rsid w:val="00C24D6A"/>
    <w:rsid w:val="00C260FE"/>
    <w:rsid w:val="00C50744"/>
    <w:rsid w:val="00C5297F"/>
    <w:rsid w:val="00C624E6"/>
    <w:rsid w:val="00C673BD"/>
    <w:rsid w:val="00C734F3"/>
    <w:rsid w:val="00C82B5E"/>
    <w:rsid w:val="00C86623"/>
    <w:rsid w:val="00C90979"/>
    <w:rsid w:val="00C90AD7"/>
    <w:rsid w:val="00C95A24"/>
    <w:rsid w:val="00CA62B9"/>
    <w:rsid w:val="00CB005D"/>
    <w:rsid w:val="00CB2429"/>
    <w:rsid w:val="00CB3703"/>
    <w:rsid w:val="00CD27E0"/>
    <w:rsid w:val="00CD7C4C"/>
    <w:rsid w:val="00CE63AC"/>
    <w:rsid w:val="00CF1674"/>
    <w:rsid w:val="00CF1E81"/>
    <w:rsid w:val="00CF61F9"/>
    <w:rsid w:val="00D1301A"/>
    <w:rsid w:val="00D2709C"/>
    <w:rsid w:val="00D272D8"/>
    <w:rsid w:val="00D32B4E"/>
    <w:rsid w:val="00D354AB"/>
    <w:rsid w:val="00D36F3F"/>
    <w:rsid w:val="00D3794E"/>
    <w:rsid w:val="00D611A5"/>
    <w:rsid w:val="00D62CC7"/>
    <w:rsid w:val="00D63EA1"/>
    <w:rsid w:val="00D66924"/>
    <w:rsid w:val="00D67AF2"/>
    <w:rsid w:val="00D760D6"/>
    <w:rsid w:val="00D8383B"/>
    <w:rsid w:val="00D943E5"/>
    <w:rsid w:val="00D95337"/>
    <w:rsid w:val="00D96C8B"/>
    <w:rsid w:val="00DA334D"/>
    <w:rsid w:val="00DB5083"/>
    <w:rsid w:val="00DB7514"/>
    <w:rsid w:val="00DC7860"/>
    <w:rsid w:val="00DD784E"/>
    <w:rsid w:val="00DE1F01"/>
    <w:rsid w:val="00DE21AB"/>
    <w:rsid w:val="00DE21C8"/>
    <w:rsid w:val="00DE49A8"/>
    <w:rsid w:val="00DF0D5F"/>
    <w:rsid w:val="00E00F59"/>
    <w:rsid w:val="00E111DC"/>
    <w:rsid w:val="00E15B79"/>
    <w:rsid w:val="00E22294"/>
    <w:rsid w:val="00E51780"/>
    <w:rsid w:val="00E5731F"/>
    <w:rsid w:val="00E81FC1"/>
    <w:rsid w:val="00E90E9D"/>
    <w:rsid w:val="00EA7DBC"/>
    <w:rsid w:val="00ED48C7"/>
    <w:rsid w:val="00EF205F"/>
    <w:rsid w:val="00EF5EAE"/>
    <w:rsid w:val="00F047E7"/>
    <w:rsid w:val="00F115C7"/>
    <w:rsid w:val="00F11F0C"/>
    <w:rsid w:val="00F14A01"/>
    <w:rsid w:val="00F30FBE"/>
    <w:rsid w:val="00F35656"/>
    <w:rsid w:val="00F36779"/>
    <w:rsid w:val="00F45650"/>
    <w:rsid w:val="00F531A4"/>
    <w:rsid w:val="00F604A1"/>
    <w:rsid w:val="00F660B2"/>
    <w:rsid w:val="00F66A7A"/>
    <w:rsid w:val="00F678E1"/>
    <w:rsid w:val="00F7784E"/>
    <w:rsid w:val="00F77964"/>
    <w:rsid w:val="00F90954"/>
    <w:rsid w:val="00F91F84"/>
    <w:rsid w:val="00FA46C4"/>
    <w:rsid w:val="00FB367F"/>
    <w:rsid w:val="00FB63AC"/>
    <w:rsid w:val="00FC6B28"/>
    <w:rsid w:val="00FD5037"/>
    <w:rsid w:val="00FE5174"/>
    <w:rsid w:val="00FF16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1439FF9"/>
  <w15:docId w15:val="{D9221E32-795D-46F3-913E-0D944E16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7A4F"/>
    <w:rPr>
      <w:rFonts w:ascii="Times New Roman" w:eastAsia="Times New Roman" w:hAnsi="Times New Roman"/>
      <w:sz w:val="20"/>
      <w:szCs w:val="20"/>
    </w:rPr>
  </w:style>
  <w:style w:type="paragraph" w:styleId="1">
    <w:name w:val="heading 1"/>
    <w:basedOn w:val="a0"/>
    <w:next w:val="a0"/>
    <w:link w:val="11"/>
    <w:uiPriority w:val="99"/>
    <w:qFormat/>
    <w:rsid w:val="00D96C8B"/>
    <w:pPr>
      <w:keepNext/>
      <w:pageBreakBefore/>
      <w:numPr>
        <w:numId w:val="1"/>
      </w:numPr>
      <w:spacing w:before="240" w:after="60"/>
      <w:outlineLvl w:val="0"/>
    </w:pPr>
    <w:rPr>
      <w:b/>
      <w:bCs/>
      <w:kern w:val="32"/>
      <w:sz w:val="32"/>
      <w:szCs w:val="32"/>
    </w:rPr>
  </w:style>
  <w:style w:type="paragraph" w:styleId="2">
    <w:name w:val="heading 2"/>
    <w:basedOn w:val="a0"/>
    <w:next w:val="a0"/>
    <w:link w:val="21"/>
    <w:uiPriority w:val="99"/>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uiPriority w:val="99"/>
    <w:qFormat/>
    <w:rsid w:val="00D96C8B"/>
    <w:pPr>
      <w:keepNext/>
      <w:numPr>
        <w:ilvl w:val="2"/>
        <w:numId w:val="1"/>
      </w:numPr>
      <w:spacing w:before="240" w:after="60"/>
      <w:outlineLvl w:val="2"/>
    </w:pPr>
    <w:rPr>
      <w:b/>
      <w:bCs/>
      <w:sz w:val="26"/>
      <w:szCs w:val="26"/>
    </w:rPr>
  </w:style>
  <w:style w:type="paragraph" w:styleId="4">
    <w:name w:val="heading 4"/>
    <w:basedOn w:val="a0"/>
    <w:next w:val="a0"/>
    <w:link w:val="41"/>
    <w:uiPriority w:val="99"/>
    <w:qFormat/>
    <w:rsid w:val="00D96C8B"/>
    <w:pPr>
      <w:keepNext/>
      <w:numPr>
        <w:ilvl w:val="3"/>
        <w:numId w:val="1"/>
      </w:numPr>
      <w:spacing w:before="240" w:after="60"/>
      <w:outlineLvl w:val="3"/>
    </w:pPr>
    <w:rPr>
      <w:b/>
      <w:bCs/>
      <w:sz w:val="28"/>
      <w:szCs w:val="28"/>
    </w:rPr>
  </w:style>
  <w:style w:type="paragraph" w:styleId="5">
    <w:name w:val="heading 5"/>
    <w:basedOn w:val="a0"/>
    <w:next w:val="a0"/>
    <w:link w:val="51"/>
    <w:uiPriority w:val="99"/>
    <w:qFormat/>
    <w:rsid w:val="00D96C8B"/>
    <w:pPr>
      <w:numPr>
        <w:ilvl w:val="4"/>
        <w:numId w:val="1"/>
      </w:numPr>
      <w:spacing w:before="240" w:after="60"/>
      <w:outlineLvl w:val="4"/>
    </w:pPr>
    <w:rPr>
      <w:b/>
      <w:bCs/>
      <w:i/>
      <w:iCs/>
      <w:sz w:val="26"/>
      <w:szCs w:val="26"/>
    </w:rPr>
  </w:style>
  <w:style w:type="paragraph" w:styleId="6">
    <w:name w:val="heading 6"/>
    <w:basedOn w:val="a0"/>
    <w:next w:val="a0"/>
    <w:link w:val="61"/>
    <w:uiPriority w:val="99"/>
    <w:qFormat/>
    <w:rsid w:val="00D96C8B"/>
    <w:pPr>
      <w:numPr>
        <w:ilvl w:val="5"/>
        <w:numId w:val="1"/>
      </w:numPr>
      <w:spacing w:before="240" w:after="60"/>
      <w:outlineLvl w:val="5"/>
    </w:pPr>
    <w:rPr>
      <w:b/>
      <w:bCs/>
      <w:sz w:val="22"/>
      <w:szCs w:val="22"/>
    </w:rPr>
  </w:style>
  <w:style w:type="paragraph" w:styleId="7">
    <w:name w:val="heading 7"/>
    <w:basedOn w:val="a0"/>
    <w:next w:val="a0"/>
    <w:link w:val="70"/>
    <w:uiPriority w:val="99"/>
    <w:qFormat/>
    <w:rsid w:val="00D96C8B"/>
    <w:pPr>
      <w:numPr>
        <w:ilvl w:val="6"/>
        <w:numId w:val="1"/>
      </w:numPr>
      <w:spacing w:before="240" w:after="60"/>
      <w:outlineLvl w:val="6"/>
    </w:pPr>
    <w:rPr>
      <w:sz w:val="24"/>
      <w:szCs w:val="24"/>
    </w:rPr>
  </w:style>
  <w:style w:type="paragraph" w:styleId="8">
    <w:name w:val="heading 8"/>
    <w:basedOn w:val="a0"/>
    <w:next w:val="a0"/>
    <w:link w:val="80"/>
    <w:uiPriority w:val="99"/>
    <w:qFormat/>
    <w:rsid w:val="00D96C8B"/>
    <w:pPr>
      <w:numPr>
        <w:ilvl w:val="7"/>
        <w:numId w:val="1"/>
      </w:numPr>
      <w:spacing w:before="240" w:after="60"/>
      <w:outlineLvl w:val="7"/>
    </w:pPr>
    <w:rPr>
      <w:i/>
      <w:iCs/>
      <w:sz w:val="24"/>
      <w:szCs w:val="24"/>
    </w:rPr>
  </w:style>
  <w:style w:type="paragraph" w:styleId="9">
    <w:name w:val="heading 9"/>
    <w:basedOn w:val="a0"/>
    <w:next w:val="a0"/>
    <w:link w:val="90"/>
    <w:uiPriority w:val="99"/>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9"/>
    <w:locked/>
    <w:rsid w:val="00D96C8B"/>
    <w:rPr>
      <w:rFonts w:ascii="Times New Roman" w:hAnsi="Times New Roman" w:cs="Times New Roman"/>
      <w:b/>
      <w:bCs/>
      <w:kern w:val="32"/>
      <w:sz w:val="32"/>
      <w:szCs w:val="32"/>
      <w:lang w:val="uk-UA"/>
    </w:rPr>
  </w:style>
  <w:style w:type="character" w:customStyle="1" w:styleId="21">
    <w:name w:val="Заголовок 2 Знак"/>
    <w:basedOn w:val="a1"/>
    <w:link w:val="2"/>
    <w:uiPriority w:val="99"/>
    <w:locked/>
    <w:rsid w:val="00D96C8B"/>
    <w:rPr>
      <w:rFonts w:ascii="Times New Roman" w:hAnsi="Times New Roman" w:cs="Times New Roman"/>
      <w:b/>
      <w:bCs/>
      <w:i/>
      <w:iCs/>
      <w:sz w:val="28"/>
      <w:szCs w:val="28"/>
      <w:lang w:val="uk-UA"/>
    </w:rPr>
  </w:style>
  <w:style w:type="character" w:customStyle="1" w:styleId="31">
    <w:name w:val="Заголовок 3 Знак"/>
    <w:basedOn w:val="a1"/>
    <w:link w:val="3"/>
    <w:uiPriority w:val="99"/>
    <w:locked/>
    <w:rsid w:val="00D96C8B"/>
    <w:rPr>
      <w:rFonts w:ascii="Times New Roman" w:hAnsi="Times New Roman" w:cs="Times New Roman"/>
      <w:b/>
      <w:bCs/>
      <w:sz w:val="26"/>
      <w:szCs w:val="26"/>
      <w:lang w:val="uk-UA"/>
    </w:rPr>
  </w:style>
  <w:style w:type="character" w:customStyle="1" w:styleId="41">
    <w:name w:val="Заголовок 4 Знак"/>
    <w:basedOn w:val="a1"/>
    <w:link w:val="4"/>
    <w:uiPriority w:val="99"/>
    <w:locked/>
    <w:rsid w:val="00D96C8B"/>
    <w:rPr>
      <w:rFonts w:ascii="Times New Roman" w:hAnsi="Times New Roman" w:cs="Times New Roman"/>
      <w:b/>
      <w:bCs/>
      <w:sz w:val="28"/>
      <w:szCs w:val="28"/>
      <w:lang w:val="uk-UA"/>
    </w:rPr>
  </w:style>
  <w:style w:type="character" w:customStyle="1" w:styleId="51">
    <w:name w:val="Заголовок 5 Знак"/>
    <w:basedOn w:val="a1"/>
    <w:link w:val="5"/>
    <w:uiPriority w:val="99"/>
    <w:locked/>
    <w:rsid w:val="00D96C8B"/>
    <w:rPr>
      <w:rFonts w:ascii="Times New Roman" w:hAnsi="Times New Roman" w:cs="Times New Roman"/>
      <w:b/>
      <w:bCs/>
      <w:i/>
      <w:iCs/>
      <w:sz w:val="26"/>
      <w:szCs w:val="26"/>
      <w:lang w:val="uk-UA"/>
    </w:rPr>
  </w:style>
  <w:style w:type="character" w:customStyle="1" w:styleId="61">
    <w:name w:val="Заголовок 6 Знак"/>
    <w:basedOn w:val="a1"/>
    <w:link w:val="6"/>
    <w:uiPriority w:val="99"/>
    <w:locked/>
    <w:rsid w:val="00D96C8B"/>
    <w:rPr>
      <w:rFonts w:ascii="Times New Roman" w:hAnsi="Times New Roman" w:cs="Times New Roman"/>
      <w:b/>
      <w:bCs/>
      <w:sz w:val="22"/>
      <w:szCs w:val="22"/>
      <w:lang w:val="uk-UA"/>
    </w:rPr>
  </w:style>
  <w:style w:type="character" w:customStyle="1" w:styleId="70">
    <w:name w:val="Заголовок 7 Знак"/>
    <w:basedOn w:val="a1"/>
    <w:link w:val="7"/>
    <w:uiPriority w:val="99"/>
    <w:locked/>
    <w:rsid w:val="00D96C8B"/>
    <w:rPr>
      <w:rFonts w:ascii="Times New Roman" w:hAnsi="Times New Roman" w:cs="Times New Roman"/>
      <w:sz w:val="24"/>
      <w:szCs w:val="24"/>
      <w:lang w:val="uk-UA"/>
    </w:rPr>
  </w:style>
  <w:style w:type="character" w:customStyle="1" w:styleId="80">
    <w:name w:val="Заголовок 8 Знак"/>
    <w:basedOn w:val="a1"/>
    <w:link w:val="8"/>
    <w:uiPriority w:val="99"/>
    <w:locked/>
    <w:rsid w:val="00D96C8B"/>
    <w:rPr>
      <w:rFonts w:ascii="Times New Roman" w:hAnsi="Times New Roman" w:cs="Times New Roman"/>
      <w:i/>
      <w:iCs/>
      <w:sz w:val="24"/>
      <w:szCs w:val="24"/>
      <w:lang w:val="uk-UA"/>
    </w:rPr>
  </w:style>
  <w:style w:type="character" w:customStyle="1" w:styleId="90">
    <w:name w:val="Заголовок 9 Знак"/>
    <w:basedOn w:val="a1"/>
    <w:link w:val="9"/>
    <w:uiPriority w:val="99"/>
    <w:locked/>
    <w:rsid w:val="00D96C8B"/>
    <w:rPr>
      <w:rFonts w:ascii="Arial" w:hAnsi="Arial" w:cs="Times New Roman"/>
      <w:sz w:val="22"/>
      <w:szCs w:val="22"/>
      <w:lang w:val="uk-UA"/>
    </w:rPr>
  </w:style>
  <w:style w:type="character" w:customStyle="1" w:styleId="rvts0">
    <w:name w:val="rvts0"/>
    <w:basedOn w:val="a1"/>
    <w:uiPriority w:val="99"/>
    <w:rsid w:val="00057A4F"/>
    <w:rPr>
      <w:rFonts w:cs="Times New Roman"/>
    </w:rPr>
  </w:style>
  <w:style w:type="table" w:styleId="a4">
    <w:name w:val="Table Grid"/>
    <w:basedOn w:val="a2"/>
    <w:uiPriority w:val="99"/>
    <w:rsid w:val="00A8341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uiPriority w:val="99"/>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ій колонтитул Знак"/>
    <w:basedOn w:val="a1"/>
    <w:link w:val="a6"/>
    <w:uiPriority w:val="99"/>
    <w:locked/>
    <w:rsid w:val="00207BF8"/>
    <w:rPr>
      <w:rFonts w:ascii="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Знак,Знак Знак Знак Знак Знак Знак Знак1 Знак Знак Знак Знак"/>
    <w:basedOn w:val="a0"/>
    <w:link w:val="HTML0"/>
    <w:uiPriority w:val="99"/>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ий HTML Знак"/>
    <w:aliases w:val="HTML Preformatted Char Знак Знак Знак Знак Знак Знак Знак Знак Знак Знак Знак Знак Знак,Знак Знак Знак Знак Знак Знак Знак Знак Знак,Знак Знак,Знак Знак Знак Знак Знак Знак Знак1 Знак Знак Знак Знак Знак"/>
    <w:basedOn w:val="a1"/>
    <w:link w:val="HTML"/>
    <w:uiPriority w:val="99"/>
    <w:locked/>
    <w:rsid w:val="00273162"/>
    <w:rPr>
      <w:rFonts w:ascii="Courier New" w:hAnsi="Courier New" w:cs="Courier New"/>
      <w:color w:val="000000"/>
      <w:lang w:val="ru-RU" w:eastAsia="ru-RU"/>
    </w:rPr>
  </w:style>
  <w:style w:type="paragraph" w:styleId="a8">
    <w:name w:val="List Paragraph"/>
    <w:basedOn w:val="a0"/>
    <w:uiPriority w:val="99"/>
    <w:qFormat/>
    <w:rsid w:val="00334E8C"/>
    <w:pPr>
      <w:ind w:left="720"/>
      <w:contextualSpacing/>
    </w:pPr>
  </w:style>
  <w:style w:type="character" w:customStyle="1" w:styleId="rvts23">
    <w:name w:val="rvts23"/>
    <w:basedOn w:val="a1"/>
    <w:uiPriority w:val="99"/>
    <w:rsid w:val="001A39B9"/>
    <w:rPr>
      <w:rFonts w:cs="Times New Roman"/>
    </w:rPr>
  </w:style>
  <w:style w:type="character" w:styleId="a9">
    <w:name w:val="Hyperlink"/>
    <w:basedOn w:val="a1"/>
    <w:uiPriority w:val="99"/>
    <w:rsid w:val="00B467AE"/>
    <w:rPr>
      <w:rFonts w:cs="Times New Roman"/>
      <w:color w:val="0000FF"/>
      <w:u w:val="single"/>
    </w:rPr>
  </w:style>
  <w:style w:type="paragraph" w:customStyle="1" w:styleId="Style4">
    <w:name w:val="Style4"/>
    <w:basedOn w:val="a0"/>
    <w:uiPriority w:val="99"/>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uiPriority w:val="99"/>
    <w:rsid w:val="00301C3E"/>
    <w:pPr>
      <w:autoSpaceDE w:val="0"/>
      <w:autoSpaceDN w:val="0"/>
      <w:adjustRightInd w:val="0"/>
    </w:pPr>
    <w:rPr>
      <w:rFonts w:ascii="Times New Roman" w:eastAsia="Times New Roman" w:hAnsi="Times New Roman"/>
      <w:color w:val="000000"/>
      <w:sz w:val="24"/>
      <w:szCs w:val="24"/>
      <w:lang w:val="ru-RU" w:eastAsia="en-US"/>
    </w:rPr>
  </w:style>
  <w:style w:type="paragraph" w:customStyle="1" w:styleId="11title">
    <w:name w:val="11title"/>
    <w:basedOn w:val="a0"/>
    <w:uiPriority w:val="99"/>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uiPriority w:val="99"/>
    <w:rsid w:val="00CF1674"/>
    <w:pPr>
      <w:spacing w:before="100" w:beforeAutospacing="1" w:after="100" w:afterAutospacing="1"/>
    </w:pPr>
    <w:rPr>
      <w:sz w:val="24"/>
      <w:szCs w:val="24"/>
      <w:lang w:val="ru-RU" w:eastAsia="ru-RU"/>
    </w:rPr>
  </w:style>
  <w:style w:type="paragraph" w:customStyle="1" w:styleId="aa">
    <w:name w:val="a"/>
    <w:basedOn w:val="a0"/>
    <w:uiPriority w:val="99"/>
    <w:rsid w:val="00DD784E"/>
    <w:pPr>
      <w:spacing w:before="100" w:beforeAutospacing="1" w:after="100" w:afterAutospacing="1"/>
    </w:pPr>
    <w:rPr>
      <w:sz w:val="24"/>
      <w:szCs w:val="24"/>
    </w:rPr>
  </w:style>
  <w:style w:type="paragraph" w:customStyle="1" w:styleId="a30">
    <w:name w:val="a3"/>
    <w:basedOn w:val="a0"/>
    <w:uiPriority w:val="99"/>
    <w:rsid w:val="00B54180"/>
    <w:pPr>
      <w:spacing w:before="100" w:beforeAutospacing="1" w:after="100" w:afterAutospacing="1"/>
    </w:pPr>
    <w:rPr>
      <w:sz w:val="24"/>
      <w:szCs w:val="24"/>
    </w:rPr>
  </w:style>
  <w:style w:type="character" w:customStyle="1" w:styleId="apple-converted-space">
    <w:name w:val="apple-converted-space"/>
    <w:basedOn w:val="a1"/>
    <w:uiPriority w:val="99"/>
    <w:rsid w:val="00CB005D"/>
    <w:rPr>
      <w:rFonts w:cs="Times New Roman"/>
    </w:rPr>
  </w:style>
  <w:style w:type="paragraph" w:customStyle="1" w:styleId="ab">
    <w:name w:val="Знак Знак Знак"/>
    <w:basedOn w:val="a0"/>
    <w:uiPriority w:val="99"/>
    <w:rsid w:val="00CB005D"/>
    <w:rPr>
      <w:rFonts w:ascii="Verdana" w:hAnsi="Verdana"/>
      <w:lang w:val="en-US" w:eastAsia="en-US"/>
    </w:rPr>
  </w:style>
  <w:style w:type="character" w:customStyle="1" w:styleId="se2968d9d">
    <w:name w:val="s_e2968d9d"/>
    <w:basedOn w:val="a1"/>
    <w:uiPriority w:val="99"/>
    <w:rsid w:val="00A37DBB"/>
    <w:rPr>
      <w:rFonts w:cs="Times New Roman"/>
    </w:rPr>
  </w:style>
  <w:style w:type="paragraph" w:styleId="ac">
    <w:name w:val="footer"/>
    <w:aliases w:val="Знак1"/>
    <w:basedOn w:val="a0"/>
    <w:link w:val="ad"/>
    <w:uiPriority w:val="99"/>
    <w:rsid w:val="00D96C8B"/>
    <w:pPr>
      <w:tabs>
        <w:tab w:val="center" w:pos="4677"/>
        <w:tab w:val="right" w:pos="9355"/>
      </w:tabs>
    </w:pPr>
    <w:rPr>
      <w:sz w:val="24"/>
      <w:szCs w:val="24"/>
    </w:rPr>
  </w:style>
  <w:style w:type="character" w:customStyle="1" w:styleId="FooterChar">
    <w:name w:val="Footer Char"/>
    <w:aliases w:val="Знак1 Char"/>
    <w:basedOn w:val="a1"/>
    <w:uiPriority w:val="99"/>
    <w:semiHidden/>
    <w:locked/>
    <w:rsid w:val="00CE63AC"/>
    <w:rPr>
      <w:rFonts w:ascii="Times New Roman" w:hAnsi="Times New Roman" w:cs="Times New Roman"/>
      <w:sz w:val="20"/>
      <w:szCs w:val="20"/>
    </w:rPr>
  </w:style>
  <w:style w:type="character" w:customStyle="1" w:styleId="ad">
    <w:name w:val="Нижній колонтитул Знак"/>
    <w:aliases w:val="Знак1 Знак"/>
    <w:basedOn w:val="a1"/>
    <w:link w:val="ac"/>
    <w:uiPriority w:val="99"/>
    <w:locked/>
    <w:rsid w:val="00D96C8B"/>
    <w:rPr>
      <w:rFonts w:ascii="Times New Roman" w:hAnsi="Times New Roman" w:cs="Times New Roman"/>
      <w:sz w:val="24"/>
      <w:szCs w:val="24"/>
      <w:lang w:val="uk-UA"/>
    </w:rPr>
  </w:style>
  <w:style w:type="paragraph" w:styleId="12">
    <w:name w:val="toc 1"/>
    <w:basedOn w:val="a0"/>
    <w:next w:val="a0"/>
    <w:autoRedefine/>
    <w:uiPriority w:val="99"/>
    <w:rsid w:val="00D96C8B"/>
    <w:pPr>
      <w:tabs>
        <w:tab w:val="right" w:leader="dot" w:pos="9344"/>
      </w:tabs>
      <w:jc w:val="both"/>
    </w:pPr>
    <w:rPr>
      <w:noProof/>
      <w:sz w:val="24"/>
      <w:szCs w:val="24"/>
      <w:lang w:val="ru-RU" w:eastAsia="ru-RU"/>
    </w:rPr>
  </w:style>
  <w:style w:type="paragraph" w:styleId="22">
    <w:name w:val="toc 2"/>
    <w:basedOn w:val="a0"/>
    <w:next w:val="a0"/>
    <w:autoRedefine/>
    <w:uiPriority w:val="99"/>
    <w:rsid w:val="00D96C8B"/>
    <w:pPr>
      <w:ind w:left="240"/>
    </w:pPr>
    <w:rPr>
      <w:sz w:val="24"/>
      <w:szCs w:val="24"/>
      <w:lang w:val="ru-RU" w:eastAsia="ru-RU"/>
    </w:rPr>
  </w:style>
  <w:style w:type="paragraph" w:styleId="32">
    <w:name w:val="toc 3"/>
    <w:basedOn w:val="a0"/>
    <w:next w:val="a0"/>
    <w:autoRedefine/>
    <w:uiPriority w:val="99"/>
    <w:rsid w:val="00D96C8B"/>
    <w:pPr>
      <w:tabs>
        <w:tab w:val="right" w:leader="dot" w:pos="9344"/>
      </w:tabs>
      <w:ind w:left="480"/>
      <w:jc w:val="both"/>
    </w:pPr>
    <w:rPr>
      <w:sz w:val="24"/>
      <w:szCs w:val="24"/>
      <w:lang w:val="ru-RU" w:eastAsia="ru-RU"/>
    </w:rPr>
  </w:style>
  <w:style w:type="character" w:styleId="ae">
    <w:name w:val="page number"/>
    <w:basedOn w:val="a1"/>
    <w:uiPriority w:val="99"/>
    <w:rsid w:val="00D96C8B"/>
    <w:rPr>
      <w:rFonts w:cs="Times New Roman"/>
    </w:rPr>
  </w:style>
  <w:style w:type="paragraph" w:styleId="af">
    <w:name w:val="Body Text Indent"/>
    <w:basedOn w:val="a0"/>
    <w:link w:val="af0"/>
    <w:uiPriority w:val="99"/>
    <w:rsid w:val="00D96C8B"/>
    <w:pPr>
      <w:ind w:firstLine="720"/>
      <w:jc w:val="both"/>
    </w:pPr>
    <w:rPr>
      <w:sz w:val="24"/>
    </w:rPr>
  </w:style>
  <w:style w:type="character" w:customStyle="1" w:styleId="af0">
    <w:name w:val="Основний текст з відступом Знак"/>
    <w:basedOn w:val="a1"/>
    <w:link w:val="af"/>
    <w:uiPriority w:val="99"/>
    <w:locked/>
    <w:rsid w:val="00D96C8B"/>
    <w:rPr>
      <w:rFonts w:ascii="Times New Roman" w:hAnsi="Times New Roman" w:cs="Times New Roman"/>
      <w:sz w:val="24"/>
      <w:lang w:val="uk-UA"/>
    </w:rPr>
  </w:style>
  <w:style w:type="paragraph" w:styleId="23">
    <w:name w:val="Body Text Indent 2"/>
    <w:basedOn w:val="a0"/>
    <w:link w:val="24"/>
    <w:uiPriority w:val="99"/>
    <w:rsid w:val="00D96C8B"/>
    <w:pPr>
      <w:spacing w:after="120" w:line="480" w:lineRule="auto"/>
      <w:ind w:left="283"/>
    </w:pPr>
    <w:rPr>
      <w:sz w:val="24"/>
      <w:szCs w:val="24"/>
    </w:rPr>
  </w:style>
  <w:style w:type="character" w:customStyle="1" w:styleId="24">
    <w:name w:val="Основний текст з відступом 2 Знак"/>
    <w:basedOn w:val="a1"/>
    <w:link w:val="23"/>
    <w:uiPriority w:val="99"/>
    <w:locked/>
    <w:rsid w:val="00D96C8B"/>
    <w:rPr>
      <w:rFonts w:ascii="Times New Roman" w:hAnsi="Times New Roman" w:cs="Times New Roman"/>
      <w:sz w:val="24"/>
      <w:szCs w:val="24"/>
      <w:lang w:val="uk-UA"/>
    </w:rPr>
  </w:style>
  <w:style w:type="character" w:customStyle="1" w:styleId="EmailStyle251">
    <w:name w:val="EmailStyle251"/>
    <w:uiPriority w:val="99"/>
    <w:semiHidden/>
    <w:rsid w:val="00D96C8B"/>
    <w:rPr>
      <w:rFonts w:ascii="Arial" w:hAnsi="Arial"/>
      <w:color w:val="auto"/>
      <w:sz w:val="20"/>
    </w:rPr>
  </w:style>
  <w:style w:type="character" w:styleId="af1">
    <w:name w:val="Strong"/>
    <w:basedOn w:val="a1"/>
    <w:uiPriority w:val="99"/>
    <w:qFormat/>
    <w:rsid w:val="00D96C8B"/>
    <w:rPr>
      <w:rFonts w:cs="Times New Roman"/>
      <w:b/>
    </w:rPr>
  </w:style>
  <w:style w:type="paragraph" w:styleId="af2">
    <w:name w:val="Body Text"/>
    <w:basedOn w:val="a0"/>
    <w:link w:val="af3"/>
    <w:uiPriority w:val="99"/>
    <w:rsid w:val="00D96C8B"/>
    <w:pPr>
      <w:spacing w:after="120"/>
    </w:pPr>
    <w:rPr>
      <w:sz w:val="24"/>
      <w:szCs w:val="24"/>
    </w:rPr>
  </w:style>
  <w:style w:type="character" w:customStyle="1" w:styleId="af3">
    <w:name w:val="Основний текст Знак"/>
    <w:basedOn w:val="a1"/>
    <w:link w:val="af2"/>
    <w:uiPriority w:val="99"/>
    <w:locked/>
    <w:rsid w:val="00D96C8B"/>
    <w:rPr>
      <w:rFonts w:ascii="Times New Roman" w:hAnsi="Times New Roman" w:cs="Times New Roman"/>
      <w:sz w:val="24"/>
      <w:szCs w:val="24"/>
      <w:lang w:val="uk-UA"/>
    </w:rPr>
  </w:style>
  <w:style w:type="paragraph" w:styleId="33">
    <w:name w:val="Body Text 3"/>
    <w:basedOn w:val="a0"/>
    <w:link w:val="34"/>
    <w:uiPriority w:val="99"/>
    <w:rsid w:val="00D96C8B"/>
    <w:pPr>
      <w:spacing w:after="120"/>
    </w:pPr>
    <w:rPr>
      <w:sz w:val="16"/>
      <w:szCs w:val="16"/>
    </w:rPr>
  </w:style>
  <w:style w:type="character" w:customStyle="1" w:styleId="34">
    <w:name w:val="Основний текст 3 Знак"/>
    <w:basedOn w:val="a1"/>
    <w:link w:val="33"/>
    <w:uiPriority w:val="99"/>
    <w:locked/>
    <w:rsid w:val="00D96C8B"/>
    <w:rPr>
      <w:rFonts w:ascii="Times New Roman" w:hAnsi="Times New Roman" w:cs="Times New Roman"/>
      <w:sz w:val="16"/>
      <w:szCs w:val="16"/>
    </w:rPr>
  </w:style>
  <w:style w:type="paragraph" w:customStyle="1" w:styleId="310">
    <w:name w:val="Основной текст 31"/>
    <w:basedOn w:val="a0"/>
    <w:uiPriority w:val="99"/>
    <w:rsid w:val="00D96C8B"/>
    <w:pPr>
      <w:suppressAutoHyphens/>
      <w:spacing w:after="120"/>
    </w:pPr>
    <w:rPr>
      <w:sz w:val="16"/>
      <w:szCs w:val="16"/>
      <w:lang w:val="ru-RU" w:eastAsia="ar-SA"/>
    </w:rPr>
  </w:style>
  <w:style w:type="paragraph" w:customStyle="1" w:styleId="2TimesNewRoman1">
    <w:name w:val="Стиль Заголовок 2 + Times New Roman1"/>
    <w:basedOn w:val="a0"/>
    <w:uiPriority w:val="99"/>
    <w:rsid w:val="00D96C8B"/>
    <w:pPr>
      <w:numPr>
        <w:numId w:val="2"/>
      </w:numPr>
    </w:pPr>
    <w:rPr>
      <w:sz w:val="24"/>
      <w:szCs w:val="24"/>
      <w:lang w:val="ru-RU" w:eastAsia="ru-RU"/>
    </w:rPr>
  </w:style>
  <w:style w:type="paragraph" w:styleId="af4">
    <w:name w:val="caption"/>
    <w:basedOn w:val="a0"/>
    <w:next w:val="a0"/>
    <w:uiPriority w:val="99"/>
    <w:qFormat/>
    <w:rsid w:val="00D96C8B"/>
    <w:rPr>
      <w:b/>
      <w:bCs/>
      <w:lang w:val="ru-RU" w:eastAsia="ru-RU"/>
    </w:rPr>
  </w:style>
  <w:style w:type="character" w:styleId="af5">
    <w:name w:val="Emphasis"/>
    <w:basedOn w:val="a1"/>
    <w:uiPriority w:val="99"/>
    <w:qFormat/>
    <w:rsid w:val="00D96C8B"/>
    <w:rPr>
      <w:rFonts w:cs="Times New Roman"/>
      <w:b/>
    </w:rPr>
  </w:style>
  <w:style w:type="character" w:customStyle="1" w:styleId="WW8Num1z0">
    <w:name w:val="WW8Num1z0"/>
    <w:uiPriority w:val="99"/>
    <w:rsid w:val="00D96C8B"/>
    <w:rPr>
      <w:rFonts w:ascii="Wingdings" w:hAnsi="Wingdings"/>
    </w:rPr>
  </w:style>
  <w:style w:type="character" w:customStyle="1" w:styleId="WW8Num1z1">
    <w:name w:val="WW8Num1z1"/>
    <w:uiPriority w:val="99"/>
    <w:rsid w:val="00D96C8B"/>
    <w:rPr>
      <w:rFonts w:ascii="Courier New" w:hAnsi="Courier New"/>
    </w:rPr>
  </w:style>
  <w:style w:type="character" w:customStyle="1" w:styleId="WW8Num1z2">
    <w:name w:val="WW8Num1z2"/>
    <w:uiPriority w:val="99"/>
    <w:rsid w:val="00D96C8B"/>
    <w:rPr>
      <w:rFonts w:ascii="Times New Roman" w:hAnsi="Times New Roman"/>
      <w:b/>
      <w:i/>
      <w:sz w:val="28"/>
    </w:rPr>
  </w:style>
  <w:style w:type="character" w:customStyle="1" w:styleId="WW8Num2z0">
    <w:name w:val="WW8Num2z0"/>
    <w:uiPriority w:val="99"/>
    <w:rsid w:val="00D96C8B"/>
    <w:rPr>
      <w:rFonts w:ascii="Wingdings" w:hAnsi="Wingdings"/>
      <w:color w:val="auto"/>
    </w:rPr>
  </w:style>
  <w:style w:type="character" w:customStyle="1" w:styleId="WW8Num3z0">
    <w:name w:val="WW8Num3z0"/>
    <w:uiPriority w:val="99"/>
    <w:rsid w:val="00D96C8B"/>
    <w:rPr>
      <w:rFonts w:ascii="Wingdings" w:hAnsi="Wingdings"/>
    </w:rPr>
  </w:style>
  <w:style w:type="character" w:customStyle="1" w:styleId="WW8Num4z0">
    <w:name w:val="WW8Num4z0"/>
    <w:uiPriority w:val="99"/>
    <w:rsid w:val="00D96C8B"/>
    <w:rPr>
      <w:rFonts w:ascii="Wingdings" w:hAnsi="Wingdings"/>
    </w:rPr>
  </w:style>
  <w:style w:type="character" w:customStyle="1" w:styleId="WW8Num4z1">
    <w:name w:val="WW8Num4z1"/>
    <w:uiPriority w:val="99"/>
    <w:rsid w:val="00D96C8B"/>
    <w:rPr>
      <w:rFonts w:ascii="Courier New" w:hAnsi="Courier New"/>
    </w:rPr>
  </w:style>
  <w:style w:type="character" w:customStyle="1" w:styleId="WW8Num4z3">
    <w:name w:val="WW8Num4z3"/>
    <w:uiPriority w:val="99"/>
    <w:rsid w:val="00D96C8B"/>
    <w:rPr>
      <w:rFonts w:ascii="Symbol" w:hAnsi="Symbol"/>
    </w:rPr>
  </w:style>
  <w:style w:type="character" w:customStyle="1" w:styleId="WW8Num5z0">
    <w:name w:val="WW8Num5z0"/>
    <w:uiPriority w:val="99"/>
    <w:rsid w:val="00D96C8B"/>
    <w:rPr>
      <w:rFonts w:ascii="Wingdings" w:hAnsi="Wingdings"/>
    </w:rPr>
  </w:style>
  <w:style w:type="character" w:customStyle="1" w:styleId="WW8Num6z0">
    <w:name w:val="WW8Num6z0"/>
    <w:uiPriority w:val="99"/>
    <w:rsid w:val="00D96C8B"/>
    <w:rPr>
      <w:rFonts w:ascii="Wingdings" w:hAnsi="Wingdings"/>
    </w:rPr>
  </w:style>
  <w:style w:type="character" w:customStyle="1" w:styleId="WW8Num6z1">
    <w:name w:val="WW8Num6z1"/>
    <w:uiPriority w:val="99"/>
    <w:rsid w:val="00D96C8B"/>
    <w:rPr>
      <w:rFonts w:ascii="Courier New" w:hAnsi="Courier New"/>
    </w:rPr>
  </w:style>
  <w:style w:type="character" w:customStyle="1" w:styleId="WW8Num6z2">
    <w:name w:val="WW8Num6z2"/>
    <w:uiPriority w:val="99"/>
    <w:rsid w:val="00D96C8B"/>
    <w:rPr>
      <w:rFonts w:ascii="Times New Roman" w:hAnsi="Times New Roman"/>
      <w:b/>
      <w:i/>
      <w:sz w:val="28"/>
    </w:rPr>
  </w:style>
  <w:style w:type="character" w:customStyle="1" w:styleId="Absatz-Standardschriftart">
    <w:name w:val="Absatz-Standardschriftart"/>
    <w:uiPriority w:val="99"/>
    <w:rsid w:val="00D96C8B"/>
  </w:style>
  <w:style w:type="character" w:customStyle="1" w:styleId="WW8Num1z3">
    <w:name w:val="WW8Num1z3"/>
    <w:uiPriority w:val="99"/>
    <w:rsid w:val="00D96C8B"/>
    <w:rPr>
      <w:rFonts w:ascii="Symbol" w:hAnsi="Symbol"/>
    </w:rPr>
  </w:style>
  <w:style w:type="character" w:customStyle="1" w:styleId="WW8Num2z1">
    <w:name w:val="WW8Num2z1"/>
    <w:uiPriority w:val="99"/>
    <w:rsid w:val="00D96C8B"/>
    <w:rPr>
      <w:rFonts w:ascii="Courier New" w:hAnsi="Courier New"/>
    </w:rPr>
  </w:style>
  <w:style w:type="character" w:customStyle="1" w:styleId="WW8Num2z3">
    <w:name w:val="WW8Num2z3"/>
    <w:uiPriority w:val="99"/>
    <w:rsid w:val="00D96C8B"/>
    <w:rPr>
      <w:rFonts w:ascii="Symbol" w:hAnsi="Symbol"/>
    </w:rPr>
  </w:style>
  <w:style w:type="character" w:customStyle="1" w:styleId="WW8Num2z5">
    <w:name w:val="WW8Num2z5"/>
    <w:uiPriority w:val="99"/>
    <w:rsid w:val="00D96C8B"/>
    <w:rPr>
      <w:rFonts w:ascii="Wingdings" w:hAnsi="Wingdings"/>
    </w:rPr>
  </w:style>
  <w:style w:type="character" w:customStyle="1" w:styleId="WW8Num5z1">
    <w:name w:val="WW8Num5z1"/>
    <w:uiPriority w:val="99"/>
    <w:rsid w:val="00D96C8B"/>
    <w:rPr>
      <w:rFonts w:ascii="Courier New" w:hAnsi="Courier New"/>
    </w:rPr>
  </w:style>
  <w:style w:type="character" w:customStyle="1" w:styleId="WW8Num5z3">
    <w:name w:val="WW8Num5z3"/>
    <w:uiPriority w:val="99"/>
    <w:rsid w:val="00D96C8B"/>
    <w:rPr>
      <w:rFonts w:ascii="Symbol" w:hAnsi="Symbol"/>
    </w:rPr>
  </w:style>
  <w:style w:type="character" w:customStyle="1" w:styleId="WW8Num6z3">
    <w:name w:val="WW8Num6z3"/>
    <w:uiPriority w:val="99"/>
    <w:rsid w:val="00D96C8B"/>
    <w:rPr>
      <w:rFonts w:ascii="Symbol" w:hAnsi="Symbol"/>
    </w:rPr>
  </w:style>
  <w:style w:type="character" w:customStyle="1" w:styleId="WW8Num7z0">
    <w:name w:val="WW8Num7z0"/>
    <w:uiPriority w:val="99"/>
    <w:rsid w:val="00D96C8B"/>
    <w:rPr>
      <w:rFonts w:ascii="Wingdings" w:hAnsi="Wingdings"/>
    </w:rPr>
  </w:style>
  <w:style w:type="character" w:customStyle="1" w:styleId="WW8Num7z1">
    <w:name w:val="WW8Num7z1"/>
    <w:uiPriority w:val="99"/>
    <w:rsid w:val="00D96C8B"/>
    <w:rPr>
      <w:rFonts w:ascii="Courier New" w:hAnsi="Courier New"/>
    </w:rPr>
  </w:style>
  <w:style w:type="character" w:customStyle="1" w:styleId="WW8Num7z3">
    <w:name w:val="WW8Num7z3"/>
    <w:uiPriority w:val="99"/>
    <w:rsid w:val="00D96C8B"/>
    <w:rPr>
      <w:rFonts w:ascii="Symbol" w:hAnsi="Symbol"/>
    </w:rPr>
  </w:style>
  <w:style w:type="character" w:customStyle="1" w:styleId="WW8Num8z0">
    <w:name w:val="WW8Num8z0"/>
    <w:uiPriority w:val="99"/>
    <w:rsid w:val="00D96C8B"/>
    <w:rPr>
      <w:rFonts w:ascii="Wingdings" w:hAnsi="Wingdings"/>
    </w:rPr>
  </w:style>
  <w:style w:type="character" w:customStyle="1" w:styleId="WW8Num8z1">
    <w:name w:val="WW8Num8z1"/>
    <w:uiPriority w:val="99"/>
    <w:rsid w:val="00D96C8B"/>
    <w:rPr>
      <w:rFonts w:ascii="Courier New" w:hAnsi="Courier New"/>
    </w:rPr>
  </w:style>
  <w:style w:type="character" w:customStyle="1" w:styleId="WW8Num8z3">
    <w:name w:val="WW8Num8z3"/>
    <w:uiPriority w:val="99"/>
    <w:rsid w:val="00D96C8B"/>
    <w:rPr>
      <w:rFonts w:ascii="Symbol" w:hAnsi="Symbol"/>
    </w:rPr>
  </w:style>
  <w:style w:type="character" w:customStyle="1" w:styleId="WW8Num9z0">
    <w:name w:val="WW8Num9z0"/>
    <w:uiPriority w:val="99"/>
    <w:rsid w:val="00D96C8B"/>
    <w:rPr>
      <w:rFonts w:ascii="Wingdings" w:hAnsi="Wingdings"/>
    </w:rPr>
  </w:style>
  <w:style w:type="character" w:customStyle="1" w:styleId="WW8Num9z1">
    <w:name w:val="WW8Num9z1"/>
    <w:uiPriority w:val="99"/>
    <w:rsid w:val="00D96C8B"/>
    <w:rPr>
      <w:rFonts w:ascii="Courier New" w:hAnsi="Courier New"/>
    </w:rPr>
  </w:style>
  <w:style w:type="character" w:customStyle="1" w:styleId="WW8Num9z3">
    <w:name w:val="WW8Num9z3"/>
    <w:uiPriority w:val="99"/>
    <w:rsid w:val="00D96C8B"/>
    <w:rPr>
      <w:rFonts w:ascii="Symbol" w:hAnsi="Symbol"/>
    </w:rPr>
  </w:style>
  <w:style w:type="character" w:customStyle="1" w:styleId="WW8Num10z0">
    <w:name w:val="WW8Num10z0"/>
    <w:uiPriority w:val="99"/>
    <w:rsid w:val="00D96C8B"/>
    <w:rPr>
      <w:rFonts w:ascii="Wingdings" w:hAnsi="Wingdings"/>
    </w:rPr>
  </w:style>
  <w:style w:type="character" w:customStyle="1" w:styleId="WW8Num10z1">
    <w:name w:val="WW8Num10z1"/>
    <w:uiPriority w:val="99"/>
    <w:rsid w:val="00D96C8B"/>
    <w:rPr>
      <w:rFonts w:ascii="Courier New" w:hAnsi="Courier New"/>
    </w:rPr>
  </w:style>
  <w:style w:type="character" w:customStyle="1" w:styleId="WW8Num10z3">
    <w:name w:val="WW8Num10z3"/>
    <w:uiPriority w:val="99"/>
    <w:rsid w:val="00D96C8B"/>
    <w:rPr>
      <w:rFonts w:ascii="Symbol" w:hAnsi="Symbol"/>
    </w:rPr>
  </w:style>
  <w:style w:type="character" w:customStyle="1" w:styleId="WW8Num11z0">
    <w:name w:val="WW8Num11z0"/>
    <w:uiPriority w:val="99"/>
    <w:rsid w:val="00D96C8B"/>
    <w:rPr>
      <w:rFonts w:ascii="Times New Roman" w:hAnsi="Times New Roman"/>
      <w:b/>
      <w:color w:val="000000"/>
      <w:position w:val="0"/>
      <w:sz w:val="32"/>
      <w:vertAlign w:val="baseline"/>
    </w:rPr>
  </w:style>
  <w:style w:type="character" w:customStyle="1" w:styleId="WW8Num11z1">
    <w:name w:val="WW8Num11z1"/>
    <w:uiPriority w:val="99"/>
    <w:rsid w:val="00D96C8B"/>
    <w:rPr>
      <w:rFonts w:ascii="Times New Roman" w:hAnsi="Times New Roman"/>
      <w:color w:val="000000"/>
      <w:spacing w:val="0"/>
      <w:kern w:val="1"/>
      <w:position w:val="0"/>
      <w:sz w:val="24"/>
      <w:u w:val="none"/>
      <w:vertAlign w:val="baseline"/>
      <w:em w:val="none"/>
    </w:rPr>
  </w:style>
  <w:style w:type="character" w:customStyle="1" w:styleId="WW8Num11z2">
    <w:name w:val="WW8Num11z2"/>
    <w:uiPriority w:val="99"/>
    <w:rsid w:val="00D96C8B"/>
    <w:rPr>
      <w:rFonts w:ascii="Times New Roman" w:hAnsi="Times New Roman"/>
      <w:b/>
      <w:i/>
      <w:sz w:val="28"/>
    </w:rPr>
  </w:style>
  <w:style w:type="character" w:customStyle="1" w:styleId="13">
    <w:name w:val="Основной шрифт абзаца1"/>
    <w:uiPriority w:val="99"/>
    <w:rsid w:val="00D96C8B"/>
  </w:style>
  <w:style w:type="paragraph" w:customStyle="1" w:styleId="af6">
    <w:name w:val="Заголовок"/>
    <w:basedOn w:val="a0"/>
    <w:next w:val="af2"/>
    <w:uiPriority w:val="99"/>
    <w:rsid w:val="00D96C8B"/>
    <w:pPr>
      <w:keepNext/>
      <w:suppressAutoHyphens/>
      <w:spacing w:before="240" w:after="120"/>
    </w:pPr>
    <w:rPr>
      <w:rFonts w:ascii="Arial" w:eastAsia="Calibri" w:hAnsi="Arial" w:cs="DejaVu Sans"/>
      <w:sz w:val="28"/>
      <w:szCs w:val="28"/>
      <w:lang w:val="ru-RU" w:eastAsia="ar-SA"/>
    </w:rPr>
  </w:style>
  <w:style w:type="paragraph" w:styleId="af7">
    <w:name w:val="List"/>
    <w:basedOn w:val="af2"/>
    <w:uiPriority w:val="99"/>
    <w:rsid w:val="00D96C8B"/>
    <w:pPr>
      <w:suppressAutoHyphens/>
      <w:spacing w:after="0"/>
      <w:jc w:val="center"/>
    </w:pPr>
    <w:rPr>
      <w:lang w:val="ru-RU" w:eastAsia="ar-SA"/>
    </w:rPr>
  </w:style>
  <w:style w:type="paragraph" w:customStyle="1" w:styleId="14">
    <w:name w:val="Название1"/>
    <w:basedOn w:val="a0"/>
    <w:uiPriority w:val="99"/>
    <w:rsid w:val="00D96C8B"/>
    <w:pPr>
      <w:suppressLineNumbers/>
      <w:suppressAutoHyphens/>
      <w:spacing w:before="120" w:after="120"/>
    </w:pPr>
    <w:rPr>
      <w:i/>
      <w:iCs/>
      <w:sz w:val="24"/>
      <w:szCs w:val="24"/>
      <w:lang w:val="ru-RU" w:eastAsia="ar-SA"/>
    </w:rPr>
  </w:style>
  <w:style w:type="paragraph" w:customStyle="1" w:styleId="15">
    <w:name w:val="Указатель1"/>
    <w:basedOn w:val="a0"/>
    <w:uiPriority w:val="99"/>
    <w:rsid w:val="00D96C8B"/>
    <w:pPr>
      <w:suppressLineNumbers/>
      <w:suppressAutoHyphens/>
    </w:pPr>
    <w:rPr>
      <w:sz w:val="24"/>
      <w:szCs w:val="24"/>
      <w:lang w:val="ru-RU" w:eastAsia="ar-SA"/>
    </w:rPr>
  </w:style>
  <w:style w:type="paragraph" w:styleId="af8">
    <w:name w:val="Balloon Text"/>
    <w:basedOn w:val="a0"/>
    <w:link w:val="af9"/>
    <w:uiPriority w:val="99"/>
    <w:rsid w:val="00D96C8B"/>
    <w:pPr>
      <w:suppressAutoHyphens/>
    </w:pPr>
    <w:rPr>
      <w:rFonts w:ascii="Tahoma" w:hAnsi="Tahoma"/>
      <w:sz w:val="16"/>
      <w:szCs w:val="16"/>
      <w:lang w:eastAsia="ar-SA"/>
    </w:rPr>
  </w:style>
  <w:style w:type="character" w:customStyle="1" w:styleId="af9">
    <w:name w:val="Текст у виносці Знак"/>
    <w:basedOn w:val="a1"/>
    <w:link w:val="af8"/>
    <w:uiPriority w:val="99"/>
    <w:locked/>
    <w:rsid w:val="00D96C8B"/>
    <w:rPr>
      <w:rFonts w:ascii="Tahoma" w:hAnsi="Tahoma" w:cs="Times New Roman"/>
      <w:sz w:val="16"/>
      <w:szCs w:val="16"/>
      <w:lang w:val="uk-UA" w:eastAsia="ar-SA" w:bidi="ar-SA"/>
    </w:rPr>
  </w:style>
  <w:style w:type="paragraph" w:customStyle="1" w:styleId="afa">
    <w:name w:val="Содержимое таблицы"/>
    <w:basedOn w:val="a0"/>
    <w:uiPriority w:val="99"/>
    <w:rsid w:val="00D96C8B"/>
    <w:pPr>
      <w:suppressLineNumbers/>
      <w:suppressAutoHyphens/>
    </w:pPr>
    <w:rPr>
      <w:sz w:val="24"/>
      <w:szCs w:val="24"/>
      <w:lang w:val="ru-RU" w:eastAsia="ar-SA"/>
    </w:rPr>
  </w:style>
  <w:style w:type="paragraph" w:customStyle="1" w:styleId="afb">
    <w:name w:val="Заголовок таблицы"/>
    <w:basedOn w:val="afa"/>
    <w:uiPriority w:val="99"/>
    <w:rsid w:val="00D96C8B"/>
    <w:pPr>
      <w:jc w:val="center"/>
    </w:pPr>
    <w:rPr>
      <w:b/>
      <w:bCs/>
    </w:rPr>
  </w:style>
  <w:style w:type="paragraph" w:customStyle="1" w:styleId="afc">
    <w:name w:val="Содержимое врезки"/>
    <w:basedOn w:val="af2"/>
    <w:uiPriority w:val="99"/>
    <w:rsid w:val="00D96C8B"/>
    <w:pPr>
      <w:suppressAutoHyphens/>
      <w:spacing w:after="0"/>
      <w:jc w:val="center"/>
    </w:pPr>
    <w:rPr>
      <w:lang w:val="ru-RU" w:eastAsia="ar-SA"/>
    </w:rPr>
  </w:style>
  <w:style w:type="character" w:customStyle="1" w:styleId="spelle">
    <w:name w:val="spelle"/>
    <w:uiPriority w:val="99"/>
    <w:rsid w:val="00D96C8B"/>
  </w:style>
  <w:style w:type="character" w:customStyle="1" w:styleId="grame">
    <w:name w:val="grame"/>
    <w:uiPriority w:val="99"/>
    <w:rsid w:val="00D96C8B"/>
  </w:style>
  <w:style w:type="paragraph" w:styleId="42">
    <w:name w:val="toc 4"/>
    <w:basedOn w:val="a0"/>
    <w:next w:val="a0"/>
    <w:autoRedefine/>
    <w:uiPriority w:val="99"/>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99"/>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99"/>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99"/>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99"/>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99"/>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uiPriority w:val="99"/>
    <w:rsid w:val="00D96C8B"/>
    <w:pPr>
      <w:numPr>
        <w:numId w:val="3"/>
      </w:numPr>
      <w:spacing w:before="60" w:line="360" w:lineRule="exact"/>
      <w:jc w:val="both"/>
    </w:pPr>
    <w:rPr>
      <w:rFonts w:eastAsia="Calibri"/>
      <w:sz w:val="24"/>
    </w:rPr>
  </w:style>
  <w:style w:type="character" w:customStyle="1" w:styleId="Char1">
    <w:name w:val="Перечисление – Char1"/>
    <w:link w:val="a"/>
    <w:uiPriority w:val="99"/>
    <w:locked/>
    <w:rsid w:val="00D96C8B"/>
    <w:rPr>
      <w:rFonts w:ascii="Times New Roman" w:hAnsi="Times New Roman"/>
      <w:sz w:val="24"/>
      <w:lang w:val="uk-UA"/>
    </w:rPr>
  </w:style>
  <w:style w:type="paragraph" w:customStyle="1" w:styleId="afd">
    <w:name w:val="Продолжение пункта"/>
    <w:basedOn w:val="a0"/>
    <w:link w:val="16"/>
    <w:uiPriority w:val="99"/>
    <w:rsid w:val="00D96C8B"/>
    <w:pPr>
      <w:spacing w:before="60" w:line="360" w:lineRule="exact"/>
      <w:ind w:firstLine="480"/>
      <w:jc w:val="both"/>
    </w:pPr>
    <w:rPr>
      <w:rFonts w:eastAsia="Calibri"/>
      <w:sz w:val="24"/>
    </w:rPr>
  </w:style>
  <w:style w:type="character" w:customStyle="1" w:styleId="16">
    <w:name w:val="Продолжение пункта Знак1"/>
    <w:link w:val="afd"/>
    <w:uiPriority w:val="99"/>
    <w:locked/>
    <w:rsid w:val="00D96C8B"/>
    <w:rPr>
      <w:rFonts w:ascii="Times New Roman" w:hAnsi="Times New Roman"/>
      <w:sz w:val="24"/>
      <w:lang w:val="uk-UA"/>
    </w:rPr>
  </w:style>
  <w:style w:type="character" w:styleId="afe">
    <w:name w:val="annotation reference"/>
    <w:basedOn w:val="a1"/>
    <w:uiPriority w:val="99"/>
    <w:rsid w:val="00D96C8B"/>
    <w:rPr>
      <w:rFonts w:cs="Times New Roman"/>
      <w:sz w:val="16"/>
    </w:rPr>
  </w:style>
  <w:style w:type="paragraph" w:styleId="aff">
    <w:name w:val="annotation text"/>
    <w:basedOn w:val="a0"/>
    <w:link w:val="aff0"/>
    <w:uiPriority w:val="99"/>
    <w:rsid w:val="00D96C8B"/>
  </w:style>
  <w:style w:type="character" w:customStyle="1" w:styleId="aff0">
    <w:name w:val="Текст примітки Знак"/>
    <w:basedOn w:val="a1"/>
    <w:link w:val="aff"/>
    <w:uiPriority w:val="99"/>
    <w:locked/>
    <w:rsid w:val="00D96C8B"/>
    <w:rPr>
      <w:rFonts w:ascii="Times New Roman" w:hAnsi="Times New Roman" w:cs="Times New Roman"/>
      <w:lang w:val="uk-UA"/>
    </w:rPr>
  </w:style>
  <w:style w:type="paragraph" w:styleId="aff1">
    <w:name w:val="annotation subject"/>
    <w:basedOn w:val="aff"/>
    <w:next w:val="aff"/>
    <w:link w:val="aff2"/>
    <w:uiPriority w:val="99"/>
    <w:rsid w:val="00D96C8B"/>
    <w:rPr>
      <w:b/>
      <w:bCs/>
    </w:rPr>
  </w:style>
  <w:style w:type="character" w:customStyle="1" w:styleId="aff2">
    <w:name w:val="Тема примітки Знак"/>
    <w:basedOn w:val="aff0"/>
    <w:link w:val="aff1"/>
    <w:uiPriority w:val="99"/>
    <w:locked/>
    <w:rsid w:val="00D96C8B"/>
    <w:rPr>
      <w:rFonts w:ascii="Times New Roman" w:hAnsi="Times New Roman" w:cs="Times New Roman"/>
      <w:b/>
      <w:bCs/>
      <w:lang w:val="uk-UA"/>
    </w:rPr>
  </w:style>
  <w:style w:type="paragraph" w:styleId="aff3">
    <w:name w:val="Plain Text"/>
    <w:basedOn w:val="a0"/>
    <w:link w:val="aff4"/>
    <w:uiPriority w:val="99"/>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uiPriority w:val="99"/>
    <w:locked/>
    <w:rsid w:val="00D96C8B"/>
    <w:rPr>
      <w:rFonts w:ascii="Courier New" w:hAnsi="Courier New" w:cs="Times New Roman"/>
      <w:sz w:val="24"/>
      <w:szCs w:val="24"/>
      <w:lang w:val="uk-UA"/>
    </w:rPr>
  </w:style>
  <w:style w:type="paragraph" w:customStyle="1" w:styleId="aff5">
    <w:name w:val="Текст ячейки"/>
    <w:basedOn w:val="a0"/>
    <w:uiPriority w:val="99"/>
    <w:rsid w:val="00D96C8B"/>
    <w:pPr>
      <w:keepLines/>
      <w:spacing w:line="300" w:lineRule="exact"/>
      <w:ind w:left="60"/>
    </w:pPr>
    <w:rPr>
      <w:sz w:val="24"/>
      <w:szCs w:val="24"/>
      <w:lang w:val="ru-RU" w:eastAsia="ru-RU"/>
    </w:rPr>
  </w:style>
  <w:style w:type="paragraph" w:customStyle="1" w:styleId="10">
    <w:name w:val="Раздел 1"/>
    <w:basedOn w:val="a0"/>
    <w:next w:val="a0"/>
    <w:uiPriority w:val="99"/>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uiPriority w:val="99"/>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uiPriority w:val="99"/>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uiPriority w:val="99"/>
    <w:rsid w:val="00D96C8B"/>
    <w:pPr>
      <w:numPr>
        <w:ilvl w:val="3"/>
        <w:numId w:val="4"/>
      </w:numPr>
      <w:spacing w:before="120" w:line="360" w:lineRule="exact"/>
      <w:jc w:val="both"/>
      <w:outlineLvl w:val="3"/>
    </w:pPr>
    <w:rPr>
      <w:rFonts w:eastAsia="Calibri"/>
      <w:sz w:val="24"/>
    </w:rPr>
  </w:style>
  <w:style w:type="paragraph" w:customStyle="1" w:styleId="50">
    <w:name w:val="Раздел 5"/>
    <w:basedOn w:val="a0"/>
    <w:uiPriority w:val="99"/>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uiPriority w:val="99"/>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uiPriority w:val="99"/>
    <w:rsid w:val="00D96C8B"/>
    <w:rPr>
      <w:sz w:val="24"/>
      <w:lang w:val="ru-RU" w:eastAsia="ru-RU"/>
    </w:rPr>
  </w:style>
  <w:style w:type="character" w:customStyle="1" w:styleId="aff6">
    <w:name w:val="Перечисление – Знак"/>
    <w:uiPriority w:val="99"/>
    <w:rsid w:val="00D96C8B"/>
    <w:rPr>
      <w:sz w:val="24"/>
      <w:lang w:val="ru-RU" w:eastAsia="ru-RU"/>
    </w:rPr>
  </w:style>
  <w:style w:type="character" w:customStyle="1" w:styleId="43">
    <w:name w:val="Раздел 4 Знак"/>
    <w:link w:val="40"/>
    <w:uiPriority w:val="99"/>
    <w:locked/>
    <w:rsid w:val="00D96C8B"/>
    <w:rPr>
      <w:rFonts w:ascii="Times New Roman" w:hAnsi="Times New Roman"/>
      <w:sz w:val="24"/>
    </w:rPr>
  </w:style>
  <w:style w:type="character" w:styleId="aff7">
    <w:name w:val="FollowedHyperlink"/>
    <w:basedOn w:val="a1"/>
    <w:uiPriority w:val="99"/>
    <w:semiHidden/>
    <w:rsid w:val="00D96C8B"/>
    <w:rPr>
      <w:rFonts w:cs="Times New Roman"/>
      <w:color w:val="800080"/>
      <w:u w:val="single"/>
    </w:rPr>
  </w:style>
  <w:style w:type="paragraph" w:customStyle="1" w:styleId="xl69">
    <w:name w:val="xl69"/>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uiPriority w:val="99"/>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uiPriority w:val="99"/>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uiPriority w:val="99"/>
    <w:rsid w:val="00D96C8B"/>
    <w:pPr>
      <w:spacing w:before="100" w:beforeAutospacing="1" w:after="100" w:afterAutospacing="1"/>
      <w:jc w:val="center"/>
    </w:pPr>
    <w:rPr>
      <w:sz w:val="24"/>
      <w:szCs w:val="24"/>
      <w:lang w:val="ru-RU" w:eastAsia="ru-RU"/>
    </w:rPr>
  </w:style>
  <w:style w:type="paragraph" w:customStyle="1" w:styleId="xl101">
    <w:name w:val="xl101"/>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uiPriority w:val="99"/>
    <w:rsid w:val="00D96C8B"/>
    <w:pPr>
      <w:spacing w:before="100" w:beforeAutospacing="1" w:after="100" w:afterAutospacing="1"/>
      <w:jc w:val="center"/>
    </w:pPr>
    <w:rPr>
      <w:sz w:val="24"/>
      <w:szCs w:val="24"/>
      <w:lang w:val="ru-RU" w:eastAsia="ru-RU"/>
    </w:rPr>
  </w:style>
  <w:style w:type="paragraph" w:customStyle="1" w:styleId="xl110">
    <w:name w:val="xl110"/>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uiPriority w:val="99"/>
    <w:rsid w:val="00D96C8B"/>
    <w:rPr>
      <w:rFonts w:cs="Times New Roman"/>
    </w:rPr>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uiPriority w:val="99"/>
    <w:rsid w:val="00141A29"/>
    <w:pPr>
      <w:spacing w:before="100" w:beforeAutospacing="1" w:after="100" w:afterAutospacing="1"/>
    </w:pPr>
    <w:rPr>
      <w:sz w:val="24"/>
      <w:szCs w:val="24"/>
      <w:lang w:val="en-US" w:eastAsia="en-US"/>
    </w:rPr>
  </w:style>
  <w:style w:type="paragraph" w:customStyle="1" w:styleId="rvps12">
    <w:name w:val="rvps12"/>
    <w:basedOn w:val="a0"/>
    <w:uiPriority w:val="99"/>
    <w:rsid w:val="00141A29"/>
    <w:pPr>
      <w:spacing w:before="100" w:beforeAutospacing="1" w:after="100" w:afterAutospacing="1"/>
    </w:pPr>
    <w:rPr>
      <w:sz w:val="24"/>
      <w:szCs w:val="24"/>
      <w:lang w:val="en-US" w:eastAsia="en-US"/>
    </w:rPr>
  </w:style>
  <w:style w:type="character" w:customStyle="1" w:styleId="rvts82">
    <w:name w:val="rvts82"/>
    <w:basedOn w:val="a1"/>
    <w:uiPriority w:val="99"/>
    <w:rsid w:val="00141A29"/>
    <w:rPr>
      <w:rFonts w:cs="Times New Roman"/>
    </w:rPr>
  </w:style>
  <w:style w:type="paragraph" w:customStyle="1" w:styleId="rvps14">
    <w:name w:val="rvps14"/>
    <w:basedOn w:val="a0"/>
    <w:uiPriority w:val="99"/>
    <w:rsid w:val="00141A29"/>
    <w:pPr>
      <w:spacing w:before="100" w:beforeAutospacing="1" w:after="100" w:afterAutospacing="1"/>
    </w:pPr>
    <w:rPr>
      <w:sz w:val="24"/>
      <w:szCs w:val="24"/>
      <w:lang w:val="en-US" w:eastAsia="en-US"/>
    </w:rPr>
  </w:style>
  <w:style w:type="character" w:customStyle="1" w:styleId="rvts11">
    <w:name w:val="rvts11"/>
    <w:basedOn w:val="a1"/>
    <w:uiPriority w:val="99"/>
    <w:rsid w:val="00141A29"/>
    <w:rPr>
      <w:rFonts w:cs="Times New Roman"/>
    </w:rPr>
  </w:style>
  <w:style w:type="character" w:styleId="aff8">
    <w:name w:val="Unresolved Mention"/>
    <w:basedOn w:val="a1"/>
    <w:uiPriority w:val="99"/>
    <w:semiHidden/>
    <w:unhideWhenUsed/>
    <w:rsid w:val="0050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61515">
      <w:bodyDiv w:val="1"/>
      <w:marLeft w:val="0"/>
      <w:marRight w:val="0"/>
      <w:marTop w:val="0"/>
      <w:marBottom w:val="0"/>
      <w:divBdr>
        <w:top w:val="none" w:sz="0" w:space="0" w:color="auto"/>
        <w:left w:val="none" w:sz="0" w:space="0" w:color="auto"/>
        <w:bottom w:val="none" w:sz="0" w:space="0" w:color="auto"/>
        <w:right w:val="none" w:sz="0" w:space="0" w:color="auto"/>
      </w:divBdr>
    </w:div>
    <w:div w:id="356738643">
      <w:bodyDiv w:val="1"/>
      <w:marLeft w:val="0"/>
      <w:marRight w:val="0"/>
      <w:marTop w:val="0"/>
      <w:marBottom w:val="0"/>
      <w:divBdr>
        <w:top w:val="none" w:sz="0" w:space="0" w:color="auto"/>
        <w:left w:val="none" w:sz="0" w:space="0" w:color="auto"/>
        <w:bottom w:val="none" w:sz="0" w:space="0" w:color="auto"/>
        <w:right w:val="none" w:sz="0" w:space="0" w:color="auto"/>
      </w:divBdr>
    </w:div>
    <w:div w:id="877820721">
      <w:bodyDiv w:val="1"/>
      <w:marLeft w:val="0"/>
      <w:marRight w:val="0"/>
      <w:marTop w:val="0"/>
      <w:marBottom w:val="0"/>
      <w:divBdr>
        <w:top w:val="none" w:sz="0" w:space="0" w:color="auto"/>
        <w:left w:val="none" w:sz="0" w:space="0" w:color="auto"/>
        <w:bottom w:val="none" w:sz="0" w:space="0" w:color="auto"/>
        <w:right w:val="none" w:sz="0" w:space="0" w:color="auto"/>
      </w:divBdr>
    </w:div>
    <w:div w:id="928122016">
      <w:bodyDiv w:val="1"/>
      <w:marLeft w:val="0"/>
      <w:marRight w:val="0"/>
      <w:marTop w:val="0"/>
      <w:marBottom w:val="0"/>
      <w:divBdr>
        <w:top w:val="none" w:sz="0" w:space="0" w:color="auto"/>
        <w:left w:val="none" w:sz="0" w:space="0" w:color="auto"/>
        <w:bottom w:val="none" w:sz="0" w:space="0" w:color="auto"/>
        <w:right w:val="none" w:sz="0" w:space="0" w:color="auto"/>
      </w:divBdr>
    </w:div>
    <w:div w:id="1013334990">
      <w:bodyDiv w:val="1"/>
      <w:marLeft w:val="0"/>
      <w:marRight w:val="0"/>
      <w:marTop w:val="0"/>
      <w:marBottom w:val="0"/>
      <w:divBdr>
        <w:top w:val="none" w:sz="0" w:space="0" w:color="auto"/>
        <w:left w:val="none" w:sz="0" w:space="0" w:color="auto"/>
        <w:bottom w:val="none" w:sz="0" w:space="0" w:color="auto"/>
        <w:right w:val="none" w:sz="0" w:space="0" w:color="auto"/>
      </w:divBdr>
    </w:div>
    <w:div w:id="1053580473">
      <w:bodyDiv w:val="1"/>
      <w:marLeft w:val="0"/>
      <w:marRight w:val="0"/>
      <w:marTop w:val="0"/>
      <w:marBottom w:val="0"/>
      <w:divBdr>
        <w:top w:val="none" w:sz="0" w:space="0" w:color="auto"/>
        <w:left w:val="none" w:sz="0" w:space="0" w:color="auto"/>
        <w:bottom w:val="none" w:sz="0" w:space="0" w:color="auto"/>
        <w:right w:val="none" w:sz="0" w:space="0" w:color="auto"/>
      </w:divBdr>
    </w:div>
    <w:div w:id="1172530963">
      <w:marLeft w:val="0"/>
      <w:marRight w:val="0"/>
      <w:marTop w:val="0"/>
      <w:marBottom w:val="0"/>
      <w:divBdr>
        <w:top w:val="none" w:sz="0" w:space="0" w:color="auto"/>
        <w:left w:val="none" w:sz="0" w:space="0" w:color="auto"/>
        <w:bottom w:val="none" w:sz="0" w:space="0" w:color="auto"/>
        <w:right w:val="none" w:sz="0" w:space="0" w:color="auto"/>
      </w:divBdr>
    </w:div>
    <w:div w:id="1172530964">
      <w:marLeft w:val="0"/>
      <w:marRight w:val="0"/>
      <w:marTop w:val="0"/>
      <w:marBottom w:val="0"/>
      <w:divBdr>
        <w:top w:val="none" w:sz="0" w:space="0" w:color="auto"/>
        <w:left w:val="none" w:sz="0" w:space="0" w:color="auto"/>
        <w:bottom w:val="none" w:sz="0" w:space="0" w:color="auto"/>
        <w:right w:val="none" w:sz="0" w:space="0" w:color="auto"/>
      </w:divBdr>
    </w:div>
    <w:div w:id="1172530966">
      <w:marLeft w:val="0"/>
      <w:marRight w:val="0"/>
      <w:marTop w:val="0"/>
      <w:marBottom w:val="0"/>
      <w:divBdr>
        <w:top w:val="none" w:sz="0" w:space="0" w:color="auto"/>
        <w:left w:val="none" w:sz="0" w:space="0" w:color="auto"/>
        <w:bottom w:val="none" w:sz="0" w:space="0" w:color="auto"/>
        <w:right w:val="none" w:sz="0" w:space="0" w:color="auto"/>
      </w:divBdr>
    </w:div>
    <w:div w:id="1172530967">
      <w:marLeft w:val="0"/>
      <w:marRight w:val="0"/>
      <w:marTop w:val="0"/>
      <w:marBottom w:val="0"/>
      <w:divBdr>
        <w:top w:val="none" w:sz="0" w:space="0" w:color="auto"/>
        <w:left w:val="none" w:sz="0" w:space="0" w:color="auto"/>
        <w:bottom w:val="none" w:sz="0" w:space="0" w:color="auto"/>
        <w:right w:val="none" w:sz="0" w:space="0" w:color="auto"/>
      </w:divBdr>
    </w:div>
    <w:div w:id="1172530968">
      <w:marLeft w:val="0"/>
      <w:marRight w:val="0"/>
      <w:marTop w:val="0"/>
      <w:marBottom w:val="0"/>
      <w:divBdr>
        <w:top w:val="none" w:sz="0" w:space="0" w:color="auto"/>
        <w:left w:val="none" w:sz="0" w:space="0" w:color="auto"/>
        <w:bottom w:val="none" w:sz="0" w:space="0" w:color="auto"/>
        <w:right w:val="none" w:sz="0" w:space="0" w:color="auto"/>
      </w:divBdr>
    </w:div>
    <w:div w:id="1172530970">
      <w:marLeft w:val="0"/>
      <w:marRight w:val="0"/>
      <w:marTop w:val="0"/>
      <w:marBottom w:val="0"/>
      <w:divBdr>
        <w:top w:val="none" w:sz="0" w:space="0" w:color="auto"/>
        <w:left w:val="none" w:sz="0" w:space="0" w:color="auto"/>
        <w:bottom w:val="none" w:sz="0" w:space="0" w:color="auto"/>
        <w:right w:val="none" w:sz="0" w:space="0" w:color="auto"/>
      </w:divBdr>
      <w:divsChild>
        <w:div w:id="1172530965">
          <w:marLeft w:val="0"/>
          <w:marRight w:val="0"/>
          <w:marTop w:val="0"/>
          <w:marBottom w:val="150"/>
          <w:divBdr>
            <w:top w:val="none" w:sz="0" w:space="0" w:color="auto"/>
            <w:left w:val="none" w:sz="0" w:space="0" w:color="auto"/>
            <w:bottom w:val="none" w:sz="0" w:space="0" w:color="auto"/>
            <w:right w:val="none" w:sz="0" w:space="0" w:color="auto"/>
          </w:divBdr>
        </w:div>
      </w:divsChild>
    </w:div>
    <w:div w:id="1172530971">
      <w:marLeft w:val="0"/>
      <w:marRight w:val="0"/>
      <w:marTop w:val="0"/>
      <w:marBottom w:val="0"/>
      <w:divBdr>
        <w:top w:val="none" w:sz="0" w:space="0" w:color="auto"/>
        <w:left w:val="none" w:sz="0" w:space="0" w:color="auto"/>
        <w:bottom w:val="none" w:sz="0" w:space="0" w:color="auto"/>
        <w:right w:val="none" w:sz="0" w:space="0" w:color="auto"/>
      </w:divBdr>
    </w:div>
    <w:div w:id="1172530972">
      <w:marLeft w:val="0"/>
      <w:marRight w:val="0"/>
      <w:marTop w:val="0"/>
      <w:marBottom w:val="0"/>
      <w:divBdr>
        <w:top w:val="none" w:sz="0" w:space="0" w:color="auto"/>
        <w:left w:val="none" w:sz="0" w:space="0" w:color="auto"/>
        <w:bottom w:val="none" w:sz="0" w:space="0" w:color="auto"/>
        <w:right w:val="none" w:sz="0" w:space="0" w:color="auto"/>
      </w:divBdr>
    </w:div>
    <w:div w:id="1172530973">
      <w:marLeft w:val="0"/>
      <w:marRight w:val="0"/>
      <w:marTop w:val="0"/>
      <w:marBottom w:val="0"/>
      <w:divBdr>
        <w:top w:val="none" w:sz="0" w:space="0" w:color="auto"/>
        <w:left w:val="none" w:sz="0" w:space="0" w:color="auto"/>
        <w:bottom w:val="none" w:sz="0" w:space="0" w:color="auto"/>
        <w:right w:val="none" w:sz="0" w:space="0" w:color="auto"/>
      </w:divBdr>
    </w:div>
    <w:div w:id="1172530974">
      <w:marLeft w:val="0"/>
      <w:marRight w:val="0"/>
      <w:marTop w:val="0"/>
      <w:marBottom w:val="0"/>
      <w:divBdr>
        <w:top w:val="none" w:sz="0" w:space="0" w:color="auto"/>
        <w:left w:val="none" w:sz="0" w:space="0" w:color="auto"/>
        <w:bottom w:val="none" w:sz="0" w:space="0" w:color="auto"/>
        <w:right w:val="none" w:sz="0" w:space="0" w:color="auto"/>
      </w:divBdr>
      <w:divsChild>
        <w:div w:id="1172530969">
          <w:marLeft w:val="0"/>
          <w:marRight w:val="0"/>
          <w:marTop w:val="0"/>
          <w:marBottom w:val="0"/>
          <w:divBdr>
            <w:top w:val="none" w:sz="0" w:space="0" w:color="auto"/>
            <w:left w:val="none" w:sz="0" w:space="0" w:color="auto"/>
            <w:bottom w:val="none" w:sz="0" w:space="0" w:color="auto"/>
            <w:right w:val="none" w:sz="0" w:space="0" w:color="auto"/>
          </w:divBdr>
        </w:div>
      </w:divsChild>
    </w:div>
    <w:div w:id="1172530975">
      <w:marLeft w:val="0"/>
      <w:marRight w:val="0"/>
      <w:marTop w:val="0"/>
      <w:marBottom w:val="0"/>
      <w:divBdr>
        <w:top w:val="none" w:sz="0" w:space="0" w:color="auto"/>
        <w:left w:val="none" w:sz="0" w:space="0" w:color="auto"/>
        <w:bottom w:val="none" w:sz="0" w:space="0" w:color="auto"/>
        <w:right w:val="none" w:sz="0" w:space="0" w:color="auto"/>
      </w:divBdr>
    </w:div>
    <w:div w:id="1478375107">
      <w:bodyDiv w:val="1"/>
      <w:marLeft w:val="0"/>
      <w:marRight w:val="0"/>
      <w:marTop w:val="0"/>
      <w:marBottom w:val="0"/>
      <w:divBdr>
        <w:top w:val="none" w:sz="0" w:space="0" w:color="auto"/>
        <w:left w:val="none" w:sz="0" w:space="0" w:color="auto"/>
        <w:bottom w:val="none" w:sz="0" w:space="0" w:color="auto"/>
        <w:right w:val="none" w:sz="0" w:space="0" w:color="auto"/>
      </w:divBdr>
    </w:div>
    <w:div w:id="1572614317">
      <w:bodyDiv w:val="1"/>
      <w:marLeft w:val="0"/>
      <w:marRight w:val="0"/>
      <w:marTop w:val="0"/>
      <w:marBottom w:val="0"/>
      <w:divBdr>
        <w:top w:val="none" w:sz="0" w:space="0" w:color="auto"/>
        <w:left w:val="none" w:sz="0" w:space="0" w:color="auto"/>
        <w:bottom w:val="none" w:sz="0" w:space="0" w:color="auto"/>
        <w:right w:val="none" w:sz="0" w:space="0" w:color="auto"/>
      </w:divBdr>
    </w:div>
    <w:div w:id="201884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ivnesoc.gov.ua" TargetMode="External"/><Relationship Id="rId3" Type="http://schemas.openxmlformats.org/officeDocument/2006/relationships/settings" Target="settings.xml"/><Relationship Id="rId7" Type="http://schemas.openxmlformats.org/officeDocument/2006/relationships/hyperlink" Target="mailto:dsp@rivnera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sp@rivne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4729</Characters>
  <Application>Microsoft Office Word</Application>
  <DocSecurity>0</DocSecurity>
  <Lines>39</Lines>
  <Paragraphs>10</Paragraphs>
  <ScaleCrop>false</ScaleCrop>
  <Company>DreamLair</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Ольга Міцкевич</cp:lastModifiedBy>
  <cp:revision>9</cp:revision>
  <cp:lastPrinted>2017-05-03T12:11:00Z</cp:lastPrinted>
  <dcterms:created xsi:type="dcterms:W3CDTF">2025-02-09T13:14:00Z</dcterms:created>
  <dcterms:modified xsi:type="dcterms:W3CDTF">2025-07-21T13:17:00Z</dcterms:modified>
</cp:coreProperties>
</file>