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310" w:rsidRDefault="00C91310">
      <w:pPr>
        <w:ind w:firstLine="567"/>
        <w:jc w:val="both"/>
        <w:rPr>
          <w:sz w:val="28"/>
          <w:szCs w:val="28"/>
          <w:lang w:val="uk-UA"/>
        </w:rPr>
      </w:pPr>
      <w:r>
        <w:rPr>
          <w:sz w:val="28"/>
          <w:szCs w:val="28"/>
          <w:lang w:val="uk-UA"/>
        </w:rPr>
        <w:t xml:space="preserve">Комунальний заклад «Будинок ветеранів» Рівненської міської ради інформує, що за 12 місяців 2025 року було здійснено:  </w:t>
      </w:r>
    </w:p>
    <w:p w:rsidR="00C91310" w:rsidRDefault="00C91310">
      <w:pPr>
        <w:pStyle w:val="ListParagraph"/>
        <w:numPr>
          <w:ilvl w:val="0"/>
          <w:numId w:val="1"/>
        </w:numPr>
        <w:jc w:val="both"/>
        <w:rPr>
          <w:sz w:val="28"/>
          <w:szCs w:val="28"/>
          <w:lang w:val="uk-UA"/>
        </w:rPr>
      </w:pPr>
      <w:r>
        <w:rPr>
          <w:sz w:val="28"/>
          <w:szCs w:val="28"/>
          <w:lang w:val="uk-UA"/>
        </w:rPr>
        <w:t>Соціальна адаптація – 675</w:t>
      </w:r>
      <w:r>
        <w:rPr>
          <w:sz w:val="28"/>
          <w:szCs w:val="28"/>
        </w:rPr>
        <w:t xml:space="preserve"> </w:t>
      </w:r>
      <w:r>
        <w:rPr>
          <w:sz w:val="28"/>
          <w:szCs w:val="28"/>
          <w:lang w:val="uk-UA"/>
        </w:rPr>
        <w:t>послуг для 380 ос</w:t>
      </w:r>
      <w:r>
        <w:rPr>
          <w:sz w:val="28"/>
          <w:szCs w:val="28"/>
        </w:rPr>
        <w:t>іб</w:t>
      </w:r>
      <w:r>
        <w:rPr>
          <w:sz w:val="28"/>
          <w:szCs w:val="28"/>
          <w:lang w:val="uk-UA"/>
        </w:rPr>
        <w:t>;</w:t>
      </w:r>
    </w:p>
    <w:p w:rsidR="00C91310" w:rsidRDefault="00C91310">
      <w:pPr>
        <w:pStyle w:val="ListParagraph"/>
        <w:numPr>
          <w:ilvl w:val="0"/>
          <w:numId w:val="1"/>
        </w:numPr>
        <w:jc w:val="both"/>
        <w:rPr>
          <w:sz w:val="28"/>
          <w:szCs w:val="28"/>
          <w:lang w:val="uk-UA"/>
        </w:rPr>
      </w:pPr>
      <w:r>
        <w:rPr>
          <w:sz w:val="28"/>
          <w:szCs w:val="28"/>
          <w:lang w:val="uk-UA"/>
        </w:rPr>
        <w:t>Соціальна профілактика – 675 послуг для 380 ос</w:t>
      </w:r>
      <w:r>
        <w:rPr>
          <w:sz w:val="28"/>
          <w:szCs w:val="28"/>
        </w:rPr>
        <w:t>іб</w:t>
      </w:r>
      <w:r>
        <w:rPr>
          <w:sz w:val="28"/>
          <w:szCs w:val="28"/>
          <w:lang w:val="uk-UA"/>
        </w:rPr>
        <w:t>;</w:t>
      </w:r>
    </w:p>
    <w:p w:rsidR="00C91310" w:rsidRDefault="00C91310">
      <w:pPr>
        <w:pStyle w:val="ListParagraph"/>
        <w:numPr>
          <w:ilvl w:val="0"/>
          <w:numId w:val="1"/>
        </w:numPr>
        <w:jc w:val="both"/>
        <w:rPr>
          <w:sz w:val="28"/>
          <w:szCs w:val="28"/>
          <w:lang w:val="uk-UA"/>
        </w:rPr>
      </w:pPr>
      <w:r>
        <w:rPr>
          <w:sz w:val="28"/>
          <w:szCs w:val="28"/>
          <w:lang w:val="uk-UA"/>
        </w:rPr>
        <w:t>Інформування – 901 послуг для 876</w:t>
      </w:r>
      <w:r>
        <w:rPr>
          <w:sz w:val="28"/>
          <w:szCs w:val="28"/>
          <w:lang w:val="en-US"/>
        </w:rPr>
        <w:t xml:space="preserve"> </w:t>
      </w:r>
      <w:r>
        <w:rPr>
          <w:sz w:val="28"/>
          <w:szCs w:val="28"/>
          <w:lang w:val="uk-UA"/>
        </w:rPr>
        <w:t>осіб;</w:t>
      </w:r>
    </w:p>
    <w:p w:rsidR="00C91310" w:rsidRDefault="00C91310">
      <w:pPr>
        <w:pStyle w:val="ListParagraph"/>
        <w:numPr>
          <w:ilvl w:val="0"/>
          <w:numId w:val="1"/>
        </w:numPr>
        <w:jc w:val="both"/>
        <w:rPr>
          <w:sz w:val="28"/>
          <w:szCs w:val="28"/>
          <w:lang w:val="uk-UA"/>
        </w:rPr>
      </w:pPr>
      <w:r>
        <w:rPr>
          <w:sz w:val="28"/>
          <w:szCs w:val="28"/>
          <w:lang w:val="uk-UA"/>
        </w:rPr>
        <w:t>Консультування – 901 послуг для 876</w:t>
      </w:r>
      <w:r>
        <w:rPr>
          <w:sz w:val="28"/>
          <w:szCs w:val="28"/>
          <w:lang w:val="en-US"/>
        </w:rPr>
        <w:t xml:space="preserve"> </w:t>
      </w:r>
      <w:r>
        <w:rPr>
          <w:sz w:val="28"/>
          <w:szCs w:val="28"/>
          <w:lang w:val="uk-UA"/>
        </w:rPr>
        <w:t>осіб;</w:t>
      </w:r>
    </w:p>
    <w:p w:rsidR="00C91310" w:rsidRDefault="00C91310">
      <w:pPr>
        <w:pStyle w:val="ListParagraph"/>
        <w:numPr>
          <w:ilvl w:val="0"/>
          <w:numId w:val="1"/>
        </w:numPr>
        <w:jc w:val="both"/>
        <w:rPr>
          <w:sz w:val="28"/>
          <w:szCs w:val="28"/>
          <w:lang w:val="uk-UA"/>
        </w:rPr>
      </w:pPr>
      <w:r>
        <w:rPr>
          <w:sz w:val="28"/>
          <w:szCs w:val="28"/>
          <w:lang w:val="uk-UA"/>
        </w:rPr>
        <w:t>Представництво інтересів – 303 послуг для 303 о</w:t>
      </w:r>
      <w:r>
        <w:rPr>
          <w:sz w:val="28"/>
          <w:szCs w:val="28"/>
        </w:rPr>
        <w:t>сіб.</w:t>
      </w:r>
    </w:p>
    <w:p w:rsidR="00C91310" w:rsidRDefault="00C91310">
      <w:pPr>
        <w:ind w:firstLine="567"/>
        <w:jc w:val="both"/>
        <w:rPr>
          <w:sz w:val="28"/>
          <w:szCs w:val="28"/>
          <w:lang w:val="uk-UA"/>
        </w:rPr>
      </w:pPr>
      <w:r>
        <w:rPr>
          <w:sz w:val="28"/>
          <w:szCs w:val="28"/>
          <w:lang w:val="uk-UA"/>
        </w:rPr>
        <w:t>За звітний період для взяття на облік до КЗ «Будинок ветеранів» РМР звернулося 275</w:t>
      </w:r>
      <w:bookmarkStart w:id="0" w:name="_GoBack"/>
      <w:bookmarkEnd w:id="0"/>
      <w:r>
        <w:rPr>
          <w:sz w:val="28"/>
          <w:szCs w:val="28"/>
          <w:lang w:val="uk-UA"/>
        </w:rPr>
        <w:t xml:space="preserve"> заявників.</w:t>
      </w:r>
    </w:p>
    <w:p w:rsidR="00C91310" w:rsidRDefault="00C91310">
      <w:pPr>
        <w:ind w:firstLine="567"/>
        <w:jc w:val="both"/>
        <w:rPr>
          <w:b/>
          <w:bCs/>
          <w:sz w:val="28"/>
          <w:szCs w:val="28"/>
          <w:lang w:val="uk-UA"/>
        </w:rPr>
      </w:pPr>
      <w:r>
        <w:rPr>
          <w:sz w:val="28"/>
          <w:szCs w:val="28"/>
          <w:lang w:val="uk-UA"/>
        </w:rPr>
        <w:t xml:space="preserve">  </w:t>
      </w:r>
      <w:r>
        <w:rPr>
          <w:b/>
          <w:bCs/>
          <w:sz w:val="28"/>
          <w:szCs w:val="28"/>
          <w:lang w:val="uk-UA"/>
        </w:rPr>
        <w:t>Надано психологічних послуг:</w:t>
      </w:r>
    </w:p>
    <w:p w:rsidR="00C91310" w:rsidRDefault="00C91310">
      <w:pPr>
        <w:pStyle w:val="ListParagraph"/>
        <w:numPr>
          <w:ilvl w:val="0"/>
          <w:numId w:val="1"/>
        </w:numPr>
        <w:ind w:left="360"/>
        <w:jc w:val="both"/>
        <w:rPr>
          <w:sz w:val="28"/>
          <w:szCs w:val="28"/>
          <w:lang w:val="uk-UA"/>
        </w:rPr>
      </w:pPr>
      <w:r>
        <w:rPr>
          <w:sz w:val="28"/>
          <w:szCs w:val="28"/>
          <w:lang w:val="uk-UA"/>
        </w:rPr>
        <w:t>Індивідуальні консультації – 193 послуги для  77 осіб;</w:t>
      </w:r>
    </w:p>
    <w:p w:rsidR="00C91310" w:rsidRDefault="00C91310">
      <w:pPr>
        <w:pStyle w:val="ListParagraph"/>
        <w:numPr>
          <w:ilvl w:val="0"/>
          <w:numId w:val="1"/>
        </w:numPr>
        <w:ind w:left="360"/>
        <w:jc w:val="both"/>
        <w:rPr>
          <w:b/>
          <w:sz w:val="28"/>
          <w:szCs w:val="28"/>
          <w:lang w:val="uk-UA"/>
        </w:rPr>
      </w:pPr>
      <w:r>
        <w:rPr>
          <w:sz w:val="28"/>
          <w:szCs w:val="28"/>
          <w:lang w:val="uk-UA"/>
        </w:rPr>
        <w:t>Групові консультації – 685</w:t>
      </w:r>
      <w:r>
        <w:rPr>
          <w:sz w:val="28"/>
          <w:szCs w:val="28"/>
        </w:rPr>
        <w:t xml:space="preserve"> </w:t>
      </w:r>
      <w:r>
        <w:rPr>
          <w:sz w:val="28"/>
          <w:szCs w:val="28"/>
          <w:lang w:val="uk-UA"/>
        </w:rPr>
        <w:t>послуг для  262 ос</w:t>
      </w:r>
      <w:r>
        <w:rPr>
          <w:sz w:val="28"/>
          <w:szCs w:val="28"/>
        </w:rPr>
        <w:t>іб</w:t>
      </w:r>
      <w:r>
        <w:rPr>
          <w:sz w:val="28"/>
          <w:szCs w:val="28"/>
          <w:lang w:val="uk-UA"/>
        </w:rPr>
        <w:t>.</w:t>
      </w:r>
    </w:p>
    <w:p w:rsidR="00C91310" w:rsidRDefault="00C91310">
      <w:pPr>
        <w:ind w:firstLine="567"/>
        <w:jc w:val="both"/>
        <w:rPr>
          <w:sz w:val="28"/>
          <w:szCs w:val="28"/>
          <w:lang w:val="uk-UA"/>
        </w:rPr>
      </w:pPr>
      <w:r>
        <w:rPr>
          <w:sz w:val="28"/>
          <w:szCs w:val="28"/>
          <w:lang w:val="uk-UA"/>
        </w:rPr>
        <w:t>Протягом звітного періоду 2025 року знято з обліку 31 отримувачів соціальних послуг –  25 отримувачів - у зв’язку  з припиненням контракту ТРО, 6 отримувачів -  у звʼязку зі смертю.</w:t>
      </w:r>
    </w:p>
    <w:p w:rsidR="00C91310" w:rsidRDefault="00C91310">
      <w:pPr>
        <w:ind w:firstLine="567"/>
        <w:jc w:val="both"/>
        <w:rPr>
          <w:sz w:val="28"/>
          <w:szCs w:val="28"/>
          <w:lang w:val="uk-UA"/>
        </w:rPr>
      </w:pPr>
      <w:r>
        <w:rPr>
          <w:b/>
          <w:sz w:val="28"/>
          <w:szCs w:val="28"/>
        </w:rPr>
        <w:t>П</w:t>
      </w:r>
      <w:r>
        <w:rPr>
          <w:b/>
          <w:sz w:val="28"/>
          <w:szCs w:val="28"/>
          <w:lang w:val="uk-UA"/>
        </w:rPr>
        <w:t>ослуги фахівців із супроводу ветеранів війни та демобілізованих осіб:</w:t>
      </w:r>
    </w:p>
    <w:p w:rsidR="00C91310" w:rsidRDefault="00C91310">
      <w:pPr>
        <w:pStyle w:val="1"/>
        <w:tabs>
          <w:tab w:val="left" w:pos="426"/>
          <w:tab w:val="left" w:pos="567"/>
        </w:tabs>
        <w:ind w:left="0"/>
        <w:jc w:val="both"/>
        <w:rPr>
          <w:sz w:val="28"/>
          <w:szCs w:val="28"/>
          <w:lang w:val="uk-UA"/>
        </w:rPr>
      </w:pPr>
      <w:r>
        <w:rPr>
          <w:sz w:val="28"/>
          <w:szCs w:val="28"/>
        </w:rPr>
        <w:t xml:space="preserve">- </w:t>
      </w:r>
      <w:r>
        <w:rPr>
          <w:sz w:val="28"/>
          <w:szCs w:val="28"/>
          <w:lang w:val="uk-UA"/>
        </w:rPr>
        <w:t>Проведено 12</w:t>
      </w:r>
      <w:r>
        <w:rPr>
          <w:sz w:val="28"/>
          <w:szCs w:val="28"/>
        </w:rPr>
        <w:t>6</w:t>
      </w:r>
      <w:r>
        <w:rPr>
          <w:sz w:val="28"/>
          <w:szCs w:val="28"/>
          <w:lang w:val="uk-UA"/>
        </w:rPr>
        <w:t>5 консультацій учасникам бойових дій, членам їх сімей, членам сімей загиблих (померлих) захисників та зниклих безвісти за особливих обставин.</w:t>
      </w:r>
    </w:p>
    <w:p w:rsidR="00C91310" w:rsidRDefault="00C91310">
      <w:pPr>
        <w:pStyle w:val="1"/>
        <w:tabs>
          <w:tab w:val="left" w:pos="426"/>
          <w:tab w:val="left" w:pos="567"/>
        </w:tabs>
        <w:ind w:left="0"/>
        <w:jc w:val="both"/>
        <w:rPr>
          <w:sz w:val="28"/>
          <w:szCs w:val="28"/>
          <w:lang w:val="uk-UA"/>
        </w:rPr>
      </w:pPr>
      <w:r>
        <w:rPr>
          <w:sz w:val="28"/>
          <w:szCs w:val="28"/>
        </w:rPr>
        <w:t xml:space="preserve">- </w:t>
      </w:r>
      <w:r>
        <w:rPr>
          <w:sz w:val="28"/>
          <w:szCs w:val="28"/>
          <w:lang w:val="uk-UA"/>
        </w:rPr>
        <w:t xml:space="preserve">На супровід оформлено </w:t>
      </w:r>
      <w:r>
        <w:rPr>
          <w:sz w:val="28"/>
          <w:szCs w:val="28"/>
        </w:rPr>
        <w:t>403</w:t>
      </w:r>
      <w:r>
        <w:rPr>
          <w:sz w:val="28"/>
          <w:szCs w:val="28"/>
          <w:lang w:val="uk-UA"/>
        </w:rPr>
        <w:t xml:space="preserve"> особи з категорій ветерани війни, члени сім’ї загиблого ветерана війни, члени сім’ї померлого ветерана війни члени сім’ї зниклих безвісти за особливих обставин під час проходження військової служби.</w:t>
      </w:r>
    </w:p>
    <w:p w:rsidR="00C91310" w:rsidRDefault="00C91310">
      <w:pPr>
        <w:pStyle w:val="1"/>
        <w:tabs>
          <w:tab w:val="left" w:pos="426"/>
          <w:tab w:val="left" w:pos="567"/>
        </w:tabs>
        <w:ind w:left="0"/>
        <w:jc w:val="both"/>
        <w:rPr>
          <w:sz w:val="28"/>
          <w:szCs w:val="28"/>
          <w:lang w:val="uk-UA"/>
        </w:rPr>
      </w:pPr>
    </w:p>
    <w:p w:rsidR="00C91310" w:rsidRDefault="00C91310">
      <w:pPr>
        <w:ind w:firstLine="567"/>
        <w:jc w:val="both"/>
        <w:rPr>
          <w:b/>
          <w:sz w:val="28"/>
          <w:szCs w:val="28"/>
          <w:lang w:val="uk-UA"/>
        </w:rPr>
      </w:pPr>
      <w:r>
        <w:rPr>
          <w:b/>
          <w:sz w:val="28"/>
          <w:szCs w:val="28"/>
          <w:lang w:val="uk-UA"/>
        </w:rPr>
        <w:t xml:space="preserve"> </w:t>
      </w:r>
      <w:r>
        <w:rPr>
          <w:b/>
          <w:sz w:val="28"/>
          <w:szCs w:val="28"/>
          <w:lang w:val="uk-UA"/>
        </w:rPr>
        <w:tab/>
        <w:t>Працівники закладу взяли участь:</w:t>
      </w:r>
    </w:p>
    <w:p w:rsidR="00C91310" w:rsidRDefault="00C91310">
      <w:pPr>
        <w:ind w:firstLine="567"/>
        <w:jc w:val="both"/>
        <w:rPr>
          <w:sz w:val="28"/>
          <w:szCs w:val="28"/>
          <w:lang w:val="uk-UA"/>
        </w:rPr>
      </w:pPr>
      <w:r>
        <w:rPr>
          <w:sz w:val="28"/>
          <w:szCs w:val="28"/>
          <w:lang w:val="uk-UA"/>
        </w:rPr>
        <w:t>Щочетверга – фахівці із супроводу ветеранів та демобілізованих осіб беруть участь в онлайн-нараді з питань ветеранської політики, під головуванням Заступника Керівника Офісу Президента України Ірини Верещук;</w:t>
      </w:r>
    </w:p>
    <w:p w:rsidR="00C91310" w:rsidRDefault="00C91310" w:rsidP="00FF1FA9">
      <w:pPr>
        <w:jc w:val="both"/>
        <w:rPr>
          <w:sz w:val="28"/>
          <w:szCs w:val="28"/>
          <w:lang w:val="uk-UA"/>
        </w:rPr>
      </w:pPr>
    </w:p>
    <w:p w:rsidR="00C91310" w:rsidRDefault="00C91310">
      <w:pPr>
        <w:ind w:firstLine="567"/>
        <w:jc w:val="both"/>
        <w:rPr>
          <w:sz w:val="28"/>
          <w:szCs w:val="28"/>
          <w:lang w:val="uk-UA"/>
        </w:rPr>
      </w:pPr>
      <w:r>
        <w:rPr>
          <w:sz w:val="28"/>
          <w:szCs w:val="28"/>
          <w:lang w:val="uk-UA"/>
        </w:rPr>
        <w:t>23.01.2025 – 25.01.2025 – фахівці закладу пройшли навчальний курс «Робота із сім’ями безвісти зниклих» від ГО «Перший жіночий ветеранський простір «РеХаб» у м. Львів.</w:t>
      </w:r>
    </w:p>
    <w:p w:rsidR="00C91310" w:rsidRDefault="00C91310">
      <w:pPr>
        <w:ind w:firstLine="567"/>
        <w:jc w:val="both"/>
        <w:rPr>
          <w:sz w:val="28"/>
          <w:szCs w:val="28"/>
          <w:lang w:val="uk-UA"/>
        </w:rPr>
      </w:pPr>
      <w:r>
        <w:rPr>
          <w:sz w:val="28"/>
          <w:szCs w:val="28"/>
          <w:lang w:val="uk-UA"/>
        </w:rPr>
        <w:tab/>
        <w:t xml:space="preserve">06.02.2025 - працівниця закладу відвідала презентацію дослідження на тему “Методологія (само)оцінювання готовності громад до інтеграції ветеранів/ветеранок та членів їх родин” від імені громадської організації “Школа політичної аналітики - ПОЛІС”. </w:t>
      </w:r>
    </w:p>
    <w:p w:rsidR="00C91310" w:rsidRDefault="00C91310">
      <w:pPr>
        <w:ind w:firstLine="567"/>
        <w:jc w:val="both"/>
        <w:rPr>
          <w:sz w:val="28"/>
          <w:szCs w:val="28"/>
          <w:lang w:val="uk-UA"/>
        </w:rPr>
      </w:pPr>
      <w:r>
        <w:rPr>
          <w:sz w:val="28"/>
          <w:szCs w:val="28"/>
          <w:lang w:val="uk-UA"/>
        </w:rPr>
        <w:t>17.02.2025 - 20.02.2025 - 26.02.2025 - Комунальним закладом за власної ініціативи та спільно з Обʼєднанням родин безвісти зниклих 150 ОМБР було проведено 3 зустрічі для родин військовослужбовців, які зникли безвісти або перебувають у полоні, розглянули соціальні гарантії та виплати згідно зі змінами в Законодавстві України від 01.02.2025 року.</w:t>
      </w:r>
    </w:p>
    <w:p w:rsidR="00C91310" w:rsidRDefault="00C91310">
      <w:pPr>
        <w:ind w:firstLine="567"/>
        <w:jc w:val="both"/>
        <w:rPr>
          <w:sz w:val="28"/>
          <w:szCs w:val="28"/>
          <w:lang w:val="uk-UA"/>
        </w:rPr>
      </w:pPr>
      <w:r>
        <w:rPr>
          <w:sz w:val="28"/>
          <w:szCs w:val="28"/>
          <w:lang w:val="uk-UA"/>
        </w:rPr>
        <w:t>24.02.2025 - працівник закладу взяв участь у поминальних заходах у день третьої річниці повномасштабного вторгнення росії в Україну.</w:t>
      </w:r>
    </w:p>
    <w:p w:rsidR="00C91310" w:rsidRDefault="00C91310">
      <w:pPr>
        <w:ind w:firstLine="567"/>
        <w:jc w:val="both"/>
        <w:rPr>
          <w:sz w:val="28"/>
          <w:szCs w:val="28"/>
          <w:lang w:val="uk-UA"/>
        </w:rPr>
      </w:pPr>
      <w:r>
        <w:rPr>
          <w:sz w:val="28"/>
          <w:szCs w:val="28"/>
          <w:lang w:val="uk-UA"/>
        </w:rPr>
        <w:t>25.02.2025 - працівниця закладу взяла участь в онлайн-зустрічі із Оксаною Колядою на тему: “Ветеранська політика: Просто про складне”.</w:t>
      </w:r>
    </w:p>
    <w:p w:rsidR="00C91310" w:rsidRDefault="00C91310">
      <w:pPr>
        <w:ind w:firstLine="567"/>
        <w:jc w:val="both"/>
        <w:rPr>
          <w:sz w:val="28"/>
          <w:szCs w:val="28"/>
          <w:lang w:val="uk-UA"/>
        </w:rPr>
      </w:pPr>
      <w:r>
        <w:rPr>
          <w:sz w:val="28"/>
          <w:szCs w:val="28"/>
          <w:lang w:val="uk-UA"/>
        </w:rPr>
        <w:t>27.02.2025 - 28.02.2025 - психологи закладу взяли участь у Всеукраїнській науково-практичній конференції, проведеної в межах Форуму з підтримки ветеранів, ветеранок та членів їх сімей,“Рівненська єдність”.</w:t>
      </w:r>
    </w:p>
    <w:p w:rsidR="00C91310" w:rsidRDefault="00C91310">
      <w:pPr>
        <w:ind w:firstLine="567"/>
        <w:jc w:val="both"/>
        <w:rPr>
          <w:sz w:val="28"/>
          <w:szCs w:val="28"/>
          <w:lang w:val="uk-UA"/>
        </w:rPr>
      </w:pPr>
      <w:r>
        <w:rPr>
          <w:sz w:val="28"/>
          <w:szCs w:val="28"/>
          <w:lang w:val="uk-UA"/>
        </w:rPr>
        <w:t>27.02.2025 - працівники закладу спільно з ГО “Коаліція ветеранських просторів” та ГО “Простір Можливостей”  провели фокус-групу щодо оцінки сприйняття засад нової ветеранської політики.</w:t>
      </w:r>
    </w:p>
    <w:p w:rsidR="00C91310" w:rsidRDefault="00C91310">
      <w:pPr>
        <w:ind w:firstLine="567"/>
        <w:jc w:val="both"/>
        <w:rPr>
          <w:sz w:val="28"/>
          <w:szCs w:val="28"/>
          <w:lang w:val="uk-UA"/>
        </w:rPr>
      </w:pPr>
      <w:r>
        <w:rPr>
          <w:sz w:val="28"/>
          <w:szCs w:val="28"/>
          <w:lang w:val="uk-UA"/>
        </w:rPr>
        <w:t>05.03.2025 - 26.03.2025 - Комунальним закладом за власної ініціативи та спільно з Обʼєднанням родин безвісти зниклих 150 ОМБР було проведено 2 зустрічі для родин військовослужбовців, які зникли безвісти або перебувають у полоні, розглянули соціальні гарантії та виплати згідно зі змінами в Законодавстві України від 01.02.2025 року.</w:t>
      </w:r>
    </w:p>
    <w:p w:rsidR="00C91310" w:rsidRDefault="00C91310">
      <w:pPr>
        <w:ind w:firstLine="567"/>
        <w:jc w:val="both"/>
        <w:rPr>
          <w:sz w:val="28"/>
          <w:szCs w:val="28"/>
          <w:lang w:val="uk-UA"/>
        </w:rPr>
      </w:pPr>
      <w:r>
        <w:rPr>
          <w:sz w:val="28"/>
          <w:szCs w:val="28"/>
          <w:lang w:val="uk-UA"/>
        </w:rPr>
        <w:t>19.03.2025 - Комунальним закладом спільно із Обʼєднанням родин безвісти зниклих 150 ОМБР та з Віце-президентом Нотаріальної палати України Інною Бернацькою було проведено зустріч для родин військовослужбовців, які зникли безвісти за особливих обставин, розглянули юридичні питання, отримали розʼяснення щодо грошового забезпечення та встановлення опіки над майном безвісти зниклого.</w:t>
      </w:r>
    </w:p>
    <w:p w:rsidR="00C91310" w:rsidRDefault="00C91310">
      <w:pPr>
        <w:ind w:firstLine="567"/>
        <w:jc w:val="both"/>
        <w:rPr>
          <w:sz w:val="28"/>
          <w:szCs w:val="28"/>
          <w:lang w:val="uk-UA"/>
        </w:rPr>
      </w:pPr>
      <w:r>
        <w:rPr>
          <w:sz w:val="28"/>
          <w:szCs w:val="28"/>
          <w:lang w:val="uk-UA"/>
        </w:rPr>
        <w:t>12.03.2025 - Комунальним закладом спільно із Обʼєднанням родин безвісти зниклих 150 ОМБР та зі заступницею начальника слідчого управління ГУНП Іриною Старовецькою було проведено зустріч для родин військовослужбовців, які зникли безвісти за особливих обставин, розглянули питання комунікації зі слідчим, особливості ДНК-експертизи - здача, збіги, робота лабораторій та як перевірити наявність даних у Базі ЦОГЛ.</w:t>
      </w:r>
    </w:p>
    <w:p w:rsidR="00C91310" w:rsidRDefault="00C91310">
      <w:pPr>
        <w:ind w:firstLine="567"/>
        <w:jc w:val="both"/>
        <w:rPr>
          <w:sz w:val="28"/>
          <w:szCs w:val="28"/>
          <w:lang w:val="uk-UA"/>
        </w:rPr>
      </w:pPr>
      <w:r>
        <w:rPr>
          <w:sz w:val="28"/>
          <w:szCs w:val="28"/>
          <w:lang w:val="uk-UA"/>
        </w:rPr>
        <w:t xml:space="preserve">10.03.2025 – 15.03.2025 – фахівці із супроводу закладу пройшли навчальний курс офлайн з підвищення кваліфікації від Міністерства у справах ветеранів України  м. Бородянка. </w:t>
      </w:r>
    </w:p>
    <w:p w:rsidR="00C91310" w:rsidRDefault="00C91310">
      <w:pPr>
        <w:ind w:firstLine="567"/>
        <w:jc w:val="both"/>
        <w:rPr>
          <w:sz w:val="28"/>
          <w:szCs w:val="28"/>
          <w:lang w:val="uk-UA"/>
        </w:rPr>
      </w:pPr>
      <w:r>
        <w:rPr>
          <w:sz w:val="28"/>
          <w:szCs w:val="28"/>
          <w:lang w:val="uk-UA"/>
        </w:rPr>
        <w:t>02.04.2025 - 09.04.2025 - Комунальним закладом спільно з Обʼєднанням родин безвісти зниклих 150 ОМБР було проведено 2 зустрічі для родин військовослужбовців, які зникли безвісти або перебувають у полоні, розглянули соціальні гарантії та виплати згідно зі змінами в Законодавстві України від 01.02.2025 року.</w:t>
      </w:r>
    </w:p>
    <w:p w:rsidR="00C91310" w:rsidRDefault="00C91310">
      <w:pPr>
        <w:ind w:firstLine="567"/>
        <w:jc w:val="both"/>
        <w:rPr>
          <w:sz w:val="28"/>
          <w:szCs w:val="28"/>
          <w:lang w:val="uk-UA"/>
        </w:rPr>
      </w:pPr>
      <w:r>
        <w:rPr>
          <w:sz w:val="28"/>
          <w:szCs w:val="28"/>
          <w:lang w:val="uk-UA"/>
        </w:rPr>
        <w:t>16.04.2025 - 23.04.2025 - 30.04.2025 - Комунальним закладом було проведено зустріч для родин військовослужбовців, які зникли безвісти за особливих обставин, розглянули юридичні питання, отримали розʼяснення щодо грошового забезпечення.</w:t>
      </w:r>
    </w:p>
    <w:p w:rsidR="00C91310" w:rsidRDefault="00C91310">
      <w:pPr>
        <w:ind w:firstLine="567"/>
        <w:jc w:val="both"/>
        <w:rPr>
          <w:sz w:val="28"/>
          <w:szCs w:val="28"/>
          <w:lang w:val="uk-UA"/>
        </w:rPr>
      </w:pPr>
      <w:r>
        <w:rPr>
          <w:sz w:val="28"/>
          <w:szCs w:val="28"/>
          <w:lang w:val="uk-UA"/>
        </w:rPr>
        <w:t>28.04.2025 - працівники закладу взяли участь у інформаційній сесії з RD4U та Офісом Уповноваженого з питань осіб, зниклих безвісти за особливих обставин, організованій МКЗБ за підтримки уряду Канади щодо Категорії А2.2</w:t>
      </w:r>
    </w:p>
    <w:p w:rsidR="00C91310" w:rsidRDefault="00C91310">
      <w:pPr>
        <w:ind w:firstLine="567"/>
        <w:jc w:val="both"/>
        <w:rPr>
          <w:sz w:val="28"/>
          <w:szCs w:val="28"/>
          <w:lang w:val="uk-UA"/>
        </w:rPr>
      </w:pPr>
      <w:r>
        <w:rPr>
          <w:sz w:val="28"/>
          <w:szCs w:val="28"/>
          <w:lang w:val="uk-UA"/>
        </w:rPr>
        <w:t>30.04.2025 - працівники закладу взяли участь у вебінарі на тему “Нова система ЕКОПФО: що потрібно знати ветеранам та військовослужбовцям" від Українського ветеранського фонду.</w:t>
      </w:r>
    </w:p>
    <w:p w:rsidR="00C91310" w:rsidRDefault="00C91310">
      <w:pPr>
        <w:ind w:firstLine="567"/>
        <w:jc w:val="both"/>
        <w:rPr>
          <w:sz w:val="28"/>
          <w:szCs w:val="28"/>
          <w:lang w:val="uk-UA"/>
        </w:rPr>
      </w:pPr>
      <w:r>
        <w:rPr>
          <w:sz w:val="28"/>
          <w:szCs w:val="28"/>
          <w:lang w:val="uk-UA"/>
        </w:rPr>
        <w:t>07.05.2025 - 14.05.2025 - 21.05.2025 - 28.05.2025 - Комунальним закладом було проведено зустріч для родин військовослужбовців, які зникли безвісти за особливих обставин, розглянули юридичні питання, отримали розʼяснення щодо грошового забезпечення.</w:t>
      </w:r>
    </w:p>
    <w:p w:rsidR="00C91310" w:rsidRDefault="00C91310">
      <w:pPr>
        <w:ind w:firstLine="567"/>
        <w:jc w:val="both"/>
        <w:rPr>
          <w:sz w:val="28"/>
          <w:szCs w:val="28"/>
          <w:lang w:val="uk-UA"/>
        </w:rPr>
      </w:pPr>
      <w:r>
        <w:rPr>
          <w:sz w:val="28"/>
          <w:szCs w:val="28"/>
          <w:lang w:val="uk-UA"/>
        </w:rPr>
        <w:t>31.05.2025 - онлайн-зустріч, організована КЗ «Будинок Ветеранів» РМР у співпраці з об`єднанням Безвісти зниклі 150 окрема механізована бригада , координатор Бандрівська Тетяна та разом з командою Медійної ініціативи за права людини. Тема зустрічі - військовий полон, зникнення безвісти, правова та психологічна підтримка родин військовослужбовців.</w:t>
      </w:r>
    </w:p>
    <w:p w:rsidR="00C91310" w:rsidRDefault="00C91310">
      <w:pPr>
        <w:ind w:firstLine="567"/>
        <w:jc w:val="both"/>
        <w:rPr>
          <w:sz w:val="28"/>
          <w:szCs w:val="28"/>
          <w:lang w:val="uk-UA"/>
        </w:rPr>
      </w:pPr>
      <w:r>
        <w:rPr>
          <w:sz w:val="28"/>
          <w:szCs w:val="28"/>
          <w:lang w:val="uk-UA"/>
        </w:rPr>
        <w:t xml:space="preserve">04.06.2025 - працівники закладу взяли участь у вебінарі для фахівців, які надають послуги ветеранам, ветеранкам та членам їхніх родин, лідерів громад. </w:t>
      </w:r>
    </w:p>
    <w:p w:rsidR="00C91310" w:rsidRDefault="00C91310">
      <w:pPr>
        <w:ind w:firstLine="567"/>
        <w:jc w:val="both"/>
        <w:rPr>
          <w:sz w:val="28"/>
          <w:szCs w:val="28"/>
          <w:lang w:val="uk-UA"/>
        </w:rPr>
      </w:pPr>
      <w:r>
        <w:rPr>
          <w:sz w:val="28"/>
          <w:szCs w:val="28"/>
          <w:lang w:val="uk-UA"/>
        </w:rPr>
        <w:t>06.06.2025 - працівник та директор закладу взяли участь у IV Всеукраїнському діалозі “Громади - Ветеранам”, що відбувся у Івано-Франківську за підтримки ГО “Простір можливостей”.</w:t>
      </w:r>
    </w:p>
    <w:p w:rsidR="00C91310" w:rsidRDefault="00C91310">
      <w:pPr>
        <w:ind w:firstLine="567"/>
        <w:jc w:val="both"/>
        <w:rPr>
          <w:sz w:val="28"/>
          <w:szCs w:val="28"/>
          <w:lang w:val="uk-UA"/>
        </w:rPr>
      </w:pPr>
      <w:r>
        <w:rPr>
          <w:sz w:val="28"/>
          <w:szCs w:val="28"/>
          <w:lang w:val="uk-UA"/>
        </w:rPr>
        <w:t>10.06.2025 - працівники закладу взяли участь у онлайн заході від Центру підтримки громад на тему «СЗЧ - алгоритм реагування».</w:t>
      </w:r>
    </w:p>
    <w:p w:rsidR="00C91310" w:rsidRDefault="00C91310">
      <w:pPr>
        <w:ind w:firstLine="567"/>
        <w:jc w:val="both"/>
        <w:rPr>
          <w:sz w:val="28"/>
          <w:szCs w:val="28"/>
          <w:lang w:val="uk-UA"/>
        </w:rPr>
      </w:pPr>
      <w:r>
        <w:rPr>
          <w:sz w:val="28"/>
          <w:szCs w:val="28"/>
          <w:lang w:val="uk-UA"/>
        </w:rPr>
        <w:t>18.06.2025 - працівники закладу взяди участь у вебінарі на тему “Порядок звільнення військовослужбовців з військової служби” від Українського ветеранського фонду.</w:t>
      </w:r>
    </w:p>
    <w:p w:rsidR="00C91310" w:rsidRDefault="00C91310">
      <w:pPr>
        <w:ind w:firstLine="567"/>
        <w:jc w:val="both"/>
        <w:rPr>
          <w:sz w:val="28"/>
          <w:szCs w:val="28"/>
          <w:lang w:val="uk-UA"/>
        </w:rPr>
      </w:pPr>
      <w:r>
        <w:rPr>
          <w:sz w:val="28"/>
          <w:szCs w:val="28"/>
          <w:lang w:val="uk-UA"/>
        </w:rPr>
        <w:t>21.07.2025 – працівники закладу взяли участь в онлайн-зустрічі від Асоціації малих міст та Інституту реінтеграції, реабілітації та професійного розвитку ветеранів для органів місцевого самоврядування «Ветеран в громаді — не проблема, а потенціал: прикладні рішення від Інституту ветеранів для органів місцевого самоврядування»;</w:t>
      </w:r>
    </w:p>
    <w:p w:rsidR="00C91310" w:rsidRDefault="00C91310">
      <w:pPr>
        <w:ind w:firstLine="567"/>
        <w:jc w:val="both"/>
        <w:rPr>
          <w:sz w:val="28"/>
          <w:szCs w:val="28"/>
          <w:lang w:val="uk-UA"/>
        </w:rPr>
      </w:pPr>
      <w:r>
        <w:rPr>
          <w:sz w:val="28"/>
          <w:szCs w:val="28"/>
          <w:lang w:val="uk-UA"/>
        </w:rPr>
        <w:t>24.07.2025-25.07.2025 – фахівці із супроводу ветеранів та демобілізованих осіб пройшли навчання в Острозькій громаді Рівненської області від Управління з питань ветеранської політики «Семінар щодо забезпечення прав і гарантій військовослужбовців, соціального захисту та правової підтримки родин зниклих безвісти»;</w:t>
      </w:r>
    </w:p>
    <w:p w:rsidR="00C91310" w:rsidRDefault="00C91310">
      <w:pPr>
        <w:ind w:firstLine="567"/>
        <w:jc w:val="both"/>
        <w:rPr>
          <w:sz w:val="28"/>
          <w:szCs w:val="28"/>
          <w:lang w:val="uk-UA"/>
        </w:rPr>
      </w:pPr>
      <w:r>
        <w:rPr>
          <w:sz w:val="28"/>
          <w:szCs w:val="28"/>
          <w:lang w:val="uk-UA"/>
        </w:rPr>
        <w:t>24.07.2025 – працівники закладу взяли участь в онлайн-зустрічі від Асоціації малих міст «Вступна кампанія 2025. Ваучери. Гранти. Додатковий набір»;</w:t>
      </w:r>
    </w:p>
    <w:p w:rsidR="00C91310" w:rsidRDefault="00C91310">
      <w:pPr>
        <w:ind w:firstLine="567"/>
        <w:jc w:val="both"/>
        <w:rPr>
          <w:sz w:val="28"/>
          <w:szCs w:val="28"/>
          <w:lang w:val="uk-UA"/>
        </w:rPr>
      </w:pPr>
      <w:r>
        <w:rPr>
          <w:sz w:val="28"/>
          <w:szCs w:val="28"/>
          <w:lang w:val="uk-UA"/>
        </w:rPr>
        <w:t>25.07.2025 – працівники закладу взяли участь в онлайн-зустрічі від Асоціації малих міст «Звільнення з військової служби (демобілізація) через сімейні обставини. Деякі питання»;</w:t>
      </w:r>
    </w:p>
    <w:p w:rsidR="00C91310" w:rsidRDefault="00C91310">
      <w:pPr>
        <w:ind w:firstLine="567"/>
        <w:jc w:val="both"/>
        <w:rPr>
          <w:sz w:val="28"/>
          <w:szCs w:val="28"/>
          <w:lang w:val="uk-UA"/>
        </w:rPr>
      </w:pPr>
      <w:r>
        <w:rPr>
          <w:sz w:val="28"/>
          <w:szCs w:val="28"/>
          <w:lang w:val="uk-UA"/>
        </w:rPr>
        <w:t>30.07.2025 – директор закладу Віта Шинкаренко та провідний фахівець із супроводу ветеранів ⁠Ігор Батинчук взяли участь у зустрічі, присвячену питанням соціальної підтримки Захисників і Захисниць України, яка відбулася за ініціативи секретаря Рівненської міської ради Віктора Шакирзяна.</w:t>
      </w:r>
    </w:p>
    <w:p w:rsidR="00C91310" w:rsidRDefault="00C91310">
      <w:pPr>
        <w:ind w:firstLine="567"/>
        <w:jc w:val="both"/>
        <w:rPr>
          <w:sz w:val="28"/>
          <w:szCs w:val="28"/>
          <w:lang w:val="uk-UA"/>
        </w:rPr>
      </w:pPr>
      <w:r>
        <w:rPr>
          <w:sz w:val="28"/>
          <w:szCs w:val="28"/>
          <w:lang w:val="uk-UA"/>
        </w:rPr>
        <w:t xml:space="preserve">08.08.2025 - працівники закладу взяли участь у вебінарі для фахівців, які надають послуги ветеранам, ветеранкам та членам їхніх родин, лідерів громад. </w:t>
      </w:r>
    </w:p>
    <w:p w:rsidR="00C91310" w:rsidRDefault="00C91310">
      <w:pPr>
        <w:ind w:firstLine="567"/>
        <w:jc w:val="both"/>
        <w:rPr>
          <w:sz w:val="28"/>
          <w:szCs w:val="28"/>
          <w:lang w:val="uk-UA"/>
        </w:rPr>
      </w:pPr>
      <w:r>
        <w:rPr>
          <w:sz w:val="28"/>
          <w:szCs w:val="28"/>
          <w:lang w:val="uk-UA"/>
        </w:rPr>
        <w:t>12.08.2025 - працівники закладу взяли участь у онлайн заході від Центру підтримки громад на тему «Ветеранське законодавство: моніторимо, аналізуємо, застосовуємо».</w:t>
      </w:r>
    </w:p>
    <w:p w:rsidR="00C91310" w:rsidRDefault="00C91310">
      <w:pPr>
        <w:ind w:firstLine="567"/>
        <w:jc w:val="both"/>
        <w:rPr>
          <w:sz w:val="28"/>
          <w:szCs w:val="28"/>
          <w:lang w:val="uk-UA"/>
        </w:rPr>
      </w:pPr>
      <w:r>
        <w:rPr>
          <w:sz w:val="28"/>
          <w:szCs w:val="28"/>
          <w:lang w:val="uk-UA"/>
        </w:rPr>
        <w:t>19.08.2025 - працівники закладу взяли участь у онлайн заході від Центру підтримки громад на тему «Особливості задоволення соціальних потреб ветеранів, військовослужбовців та членів родин у взаємодії із Пенсійним фондом України».</w:t>
      </w:r>
    </w:p>
    <w:p w:rsidR="00C91310" w:rsidRDefault="00C91310">
      <w:pPr>
        <w:ind w:firstLine="567"/>
        <w:jc w:val="both"/>
        <w:rPr>
          <w:sz w:val="28"/>
          <w:szCs w:val="28"/>
          <w:lang w:val="uk-UA"/>
        </w:rPr>
      </w:pPr>
      <w:r>
        <w:rPr>
          <w:sz w:val="28"/>
          <w:szCs w:val="28"/>
          <w:lang w:val="uk-UA"/>
        </w:rPr>
        <w:t>16.09.2025-19.09.2025 – директор закладу Віта Шинкаренко та фахівець із супроводу ветеранів війни та демобіліованих осіб Сокирко Анна взяли участь у Супервізійному таборі-злагодження для фахівців із супроводу ветеранів.</w:t>
      </w:r>
    </w:p>
    <w:p w:rsidR="00C91310" w:rsidRDefault="00C91310">
      <w:pPr>
        <w:ind w:firstLineChars="200" w:firstLine="560"/>
        <w:rPr>
          <w:rFonts w:ascii="Times New Roman Regular" w:hAnsi="Times New Roman Regular" w:cs="Times New Roman Regular"/>
          <w:sz w:val="28"/>
          <w:szCs w:val="28"/>
        </w:rPr>
      </w:pPr>
      <w:r>
        <w:rPr>
          <w:sz w:val="28"/>
          <w:szCs w:val="28"/>
          <w:lang w:val="uk-UA"/>
        </w:rPr>
        <w:t xml:space="preserve">23.09.2025 - працівники закладу взяли участь у онлайн заході від Центру підтримки громад </w:t>
      </w:r>
      <w:r>
        <w:rPr>
          <w:rFonts w:ascii="Times New Roman Regular Cyr" w:eastAsia="SimSun" w:hAnsi="Times New Roman Regular Cyr" w:cs="Times New Roman Regular Cyr"/>
          <w:color w:val="222222"/>
          <w:sz w:val="28"/>
          <w:szCs w:val="28"/>
          <w:shd w:val="clear" w:color="auto" w:fill="FFFFFF"/>
          <w:lang w:eastAsia="zh-CN"/>
        </w:rPr>
        <w:t xml:space="preserve">за участі Ірини Іванчук та Валерії Гриценко, </w:t>
      </w:r>
      <w:r>
        <w:rPr>
          <w:rFonts w:ascii="Times New Roman Regular" w:eastAsia="SimSun" w:hAnsi="Times New Roman Regular" w:cs="Times New Roman Regular"/>
          <w:color w:val="222222"/>
          <w:sz w:val="28"/>
          <w:szCs w:val="28"/>
          <w:shd w:val="clear" w:color="auto" w:fill="FFFFFF"/>
          <w:lang w:val="en-US" w:eastAsia="zh-CN"/>
        </w:rPr>
        <w:t> </w:t>
      </w:r>
      <w:r>
        <w:rPr>
          <w:rFonts w:ascii="Times New Roman Regular Cyr" w:eastAsia="SimSun" w:hAnsi="Times New Roman Regular Cyr" w:cs="Times New Roman Regular Cyr"/>
          <w:color w:val="222222"/>
          <w:sz w:val="28"/>
          <w:szCs w:val="28"/>
          <w:shd w:val="clear" w:color="auto" w:fill="FFFFFF"/>
          <w:lang w:eastAsia="zh-CN"/>
        </w:rPr>
        <w:t>представниць Центру громадського здоров'я МОЗ України. Тема: «Модель надання послуг щодо раннього скринінгу, діагностики та лікування розладів вживання психоактивних речовин включаючи алкоголь».</w:t>
      </w:r>
    </w:p>
    <w:p w:rsidR="00C91310" w:rsidRDefault="00C91310">
      <w:pPr>
        <w:ind w:firstLine="567"/>
        <w:jc w:val="both"/>
        <w:rPr>
          <w:sz w:val="28"/>
          <w:szCs w:val="28"/>
          <w:lang w:val="uk-UA"/>
        </w:rPr>
      </w:pPr>
      <w:r>
        <w:rPr>
          <w:sz w:val="28"/>
          <w:szCs w:val="28"/>
          <w:lang w:val="uk-UA"/>
        </w:rPr>
        <w:t>09.10.2025-10.10.2025 – працівники закладу пройшли навчання для фахівців із супроводу ветеранів війни та демобілізованих осіб у місті Дубно.</w:t>
      </w:r>
    </w:p>
    <w:p w:rsidR="00C91310" w:rsidRDefault="00C91310">
      <w:pPr>
        <w:ind w:firstLine="567"/>
        <w:jc w:val="both"/>
        <w:rPr>
          <w:sz w:val="28"/>
          <w:szCs w:val="28"/>
          <w:lang w:val="uk-UA"/>
        </w:rPr>
      </w:pPr>
      <w:r>
        <w:rPr>
          <w:sz w:val="28"/>
          <w:szCs w:val="28"/>
          <w:lang w:val="uk-UA"/>
        </w:rPr>
        <w:t xml:space="preserve">23.10.2025 - працівники закладу взяли участь у семінарі на тему “Розробка та впровадження послуг для вразливих категорій населення: потреби, комунікація, інтеграція”. </w:t>
      </w:r>
    </w:p>
    <w:p w:rsidR="00C91310" w:rsidRPr="00FF1FA9" w:rsidRDefault="00C91310">
      <w:pPr>
        <w:ind w:firstLine="567"/>
        <w:jc w:val="both"/>
        <w:rPr>
          <w:color w:val="000000"/>
          <w:sz w:val="28"/>
          <w:szCs w:val="28"/>
          <w:lang w:val="uk-UA"/>
        </w:rPr>
      </w:pPr>
      <w:r w:rsidRPr="00FF1FA9">
        <w:rPr>
          <w:color w:val="000000"/>
          <w:sz w:val="28"/>
          <w:szCs w:val="28"/>
          <w:lang w:val="uk-UA"/>
        </w:rPr>
        <w:t>02.11.2025 – 03.11.2025 – працівники закладу відвідали тренінг з організації проєктної діяльності для ветеранських організацій на базі ГО</w:t>
      </w:r>
      <w:r>
        <w:rPr>
          <w:color w:val="000000"/>
          <w:sz w:val="28"/>
          <w:szCs w:val="28"/>
        </w:rPr>
        <w:t> </w:t>
      </w:r>
      <w:r w:rsidRPr="00FF1FA9">
        <w:rPr>
          <w:rStyle w:val="Strong"/>
          <w:b w:val="0"/>
          <w:bCs w:val="0"/>
          <w:color w:val="000000"/>
          <w:sz w:val="28"/>
          <w:szCs w:val="28"/>
          <w:lang w:val="uk-UA"/>
        </w:rPr>
        <w:t>«Центр інтеграції»</w:t>
      </w:r>
      <w:r>
        <w:rPr>
          <w:color w:val="000000"/>
          <w:sz w:val="28"/>
          <w:szCs w:val="28"/>
        </w:rPr>
        <w:t> </w:t>
      </w:r>
      <w:r w:rsidRPr="00FF1FA9">
        <w:rPr>
          <w:color w:val="000000"/>
          <w:sz w:val="28"/>
          <w:szCs w:val="28"/>
          <w:lang w:val="uk-UA"/>
        </w:rPr>
        <w:t>у місті Рівне.</w:t>
      </w:r>
    </w:p>
    <w:p w:rsidR="00C91310" w:rsidRPr="00FF1FA9" w:rsidRDefault="00C91310">
      <w:pPr>
        <w:ind w:firstLine="567"/>
        <w:jc w:val="both"/>
        <w:rPr>
          <w:color w:val="000000"/>
          <w:sz w:val="28"/>
          <w:szCs w:val="28"/>
          <w:lang w:val="uk-UA"/>
        </w:rPr>
      </w:pPr>
      <w:r w:rsidRPr="00FF1FA9">
        <w:rPr>
          <w:color w:val="000000"/>
          <w:sz w:val="28"/>
          <w:szCs w:val="28"/>
          <w:lang w:val="uk-UA"/>
        </w:rPr>
        <w:t>03.11.2025 – 08.11.2025 – працівники закладу пройшли навчання у місті Київ від Тренінгового центру ГО</w:t>
      </w:r>
      <w:r>
        <w:rPr>
          <w:color w:val="000000"/>
          <w:sz w:val="28"/>
          <w:szCs w:val="28"/>
        </w:rPr>
        <w:t> </w:t>
      </w:r>
      <w:r w:rsidRPr="00FF1FA9">
        <w:rPr>
          <w:rStyle w:val="Strong"/>
          <w:b w:val="0"/>
          <w:bCs w:val="0"/>
          <w:color w:val="000000"/>
          <w:sz w:val="28"/>
          <w:szCs w:val="28"/>
          <w:lang w:val="uk-UA"/>
        </w:rPr>
        <w:t>«Простір можливостей»</w:t>
      </w:r>
      <w:r>
        <w:rPr>
          <w:color w:val="000000"/>
          <w:sz w:val="28"/>
          <w:szCs w:val="28"/>
        </w:rPr>
        <w:t> </w:t>
      </w:r>
      <w:r w:rsidRPr="00FF1FA9">
        <w:rPr>
          <w:color w:val="000000"/>
          <w:sz w:val="28"/>
          <w:szCs w:val="28"/>
          <w:lang w:val="uk-UA"/>
        </w:rPr>
        <w:t>для фахівців із супроводу ветеранів війни та демобілізованих осіб та отримали сертифікати про присвоєння/підтвердження повної професійної кваліфікації.</w:t>
      </w:r>
    </w:p>
    <w:p w:rsidR="00C91310" w:rsidRDefault="00C91310">
      <w:pPr>
        <w:ind w:firstLine="567"/>
        <w:jc w:val="both"/>
        <w:rPr>
          <w:rStyle w:val="Strong"/>
          <w:b w:val="0"/>
          <w:bCs w:val="0"/>
          <w:color w:val="000000"/>
          <w:sz w:val="28"/>
          <w:szCs w:val="28"/>
          <w:lang w:val="uk-UA"/>
        </w:rPr>
      </w:pPr>
      <w:r>
        <w:rPr>
          <w:color w:val="000000"/>
          <w:sz w:val="28"/>
          <w:szCs w:val="28"/>
        </w:rPr>
        <w:t>11.11.2025 – 13.11.2025 – психолог та працівник закладу пройшли тренінг у місті Київ від Тренінгового центру ГО </w:t>
      </w:r>
      <w:r>
        <w:rPr>
          <w:rStyle w:val="Strong"/>
          <w:b w:val="0"/>
          <w:bCs w:val="0"/>
          <w:color w:val="000000"/>
          <w:sz w:val="28"/>
          <w:szCs w:val="28"/>
        </w:rPr>
        <w:t>«Простір можливостей»</w:t>
      </w:r>
      <w:r>
        <w:rPr>
          <w:color w:val="000000"/>
          <w:sz w:val="28"/>
          <w:szCs w:val="28"/>
        </w:rPr>
        <w:t> на тему </w:t>
      </w:r>
      <w:r>
        <w:rPr>
          <w:rStyle w:val="Strong"/>
          <w:b w:val="0"/>
          <w:bCs w:val="0"/>
          <w:color w:val="000000"/>
          <w:sz w:val="28"/>
          <w:szCs w:val="28"/>
        </w:rPr>
        <w:t>«Сила змін: підтримка ветеранів у подоланні залежностей»</w:t>
      </w:r>
      <w:r>
        <w:rPr>
          <w:rStyle w:val="Strong"/>
          <w:b w:val="0"/>
          <w:bCs w:val="0"/>
          <w:color w:val="000000"/>
          <w:sz w:val="28"/>
          <w:szCs w:val="28"/>
          <w:lang w:val="uk-UA"/>
        </w:rPr>
        <w:t>.</w:t>
      </w:r>
    </w:p>
    <w:p w:rsidR="00C91310" w:rsidRDefault="00C91310">
      <w:pPr>
        <w:ind w:firstLine="567"/>
        <w:jc w:val="both"/>
        <w:rPr>
          <w:color w:val="000000"/>
          <w:sz w:val="28"/>
          <w:szCs w:val="28"/>
        </w:rPr>
      </w:pPr>
      <w:r>
        <w:rPr>
          <w:color w:val="000000"/>
          <w:sz w:val="28"/>
          <w:szCs w:val="28"/>
          <w:lang w:val="uk-UA"/>
        </w:rPr>
        <w:t>1</w:t>
      </w:r>
      <w:r w:rsidRPr="00FF1FA9">
        <w:rPr>
          <w:color w:val="000000"/>
          <w:sz w:val="28"/>
          <w:szCs w:val="28"/>
          <w:lang w:val="uk-UA"/>
        </w:rPr>
        <w:t>8.11.2025 – працівники закладу взяли участь в онлайн-зустрічі від Центру підтримки громад за участі радника Прем’єр-міністра України з питань охорони здоров’я і соціальної політики Дмитра Луфера на тему</w:t>
      </w:r>
      <w:r>
        <w:rPr>
          <w:color w:val="000000"/>
          <w:sz w:val="28"/>
          <w:szCs w:val="28"/>
        </w:rPr>
        <w:t> </w:t>
      </w:r>
      <w:r w:rsidRPr="00FF1FA9">
        <w:rPr>
          <w:rStyle w:val="Strong"/>
          <w:b w:val="0"/>
          <w:bCs w:val="0"/>
          <w:color w:val="000000"/>
          <w:sz w:val="28"/>
          <w:szCs w:val="28"/>
          <w:lang w:val="uk-UA"/>
        </w:rPr>
        <w:t xml:space="preserve">«Особливості проходження ЕКОПФО. </w:t>
      </w:r>
      <w:r>
        <w:rPr>
          <w:rStyle w:val="Strong"/>
          <w:b w:val="0"/>
          <w:bCs w:val="0"/>
          <w:color w:val="000000"/>
          <w:sz w:val="28"/>
          <w:szCs w:val="28"/>
        </w:rPr>
        <w:t>Практичні рекомендації»</w:t>
      </w:r>
      <w:r>
        <w:rPr>
          <w:color w:val="000000"/>
          <w:sz w:val="28"/>
          <w:szCs w:val="28"/>
        </w:rPr>
        <w:t>.</w:t>
      </w:r>
    </w:p>
    <w:p w:rsidR="00C91310" w:rsidRDefault="00C91310">
      <w:pPr>
        <w:ind w:firstLine="567"/>
        <w:jc w:val="both"/>
        <w:rPr>
          <w:color w:val="000000"/>
          <w:sz w:val="28"/>
          <w:szCs w:val="28"/>
        </w:rPr>
      </w:pPr>
      <w:r>
        <w:rPr>
          <w:color w:val="000000"/>
          <w:sz w:val="28"/>
          <w:szCs w:val="28"/>
        </w:rPr>
        <w:t>19.11.2025 – працівники закладу взяли участь в онлайн-зустрічі від Центру підтримки громад за участі директорки громадської організації </w:t>
      </w:r>
      <w:r>
        <w:rPr>
          <w:rStyle w:val="Strong"/>
          <w:b w:val="0"/>
          <w:bCs w:val="0"/>
          <w:color w:val="000000"/>
          <w:sz w:val="28"/>
          <w:szCs w:val="28"/>
        </w:rPr>
        <w:t>«Громадський рух “Жіноча сила України”»</w:t>
      </w:r>
      <w:r>
        <w:rPr>
          <w:color w:val="000000"/>
          <w:sz w:val="28"/>
          <w:szCs w:val="28"/>
        </w:rPr>
        <w:t> на тему </w:t>
      </w:r>
      <w:r>
        <w:rPr>
          <w:rStyle w:val="Strong"/>
          <w:b w:val="0"/>
          <w:bCs w:val="0"/>
          <w:color w:val="000000"/>
          <w:sz w:val="28"/>
          <w:szCs w:val="28"/>
        </w:rPr>
        <w:t>«10 ознак бойового мислення»</w:t>
      </w:r>
      <w:r>
        <w:rPr>
          <w:color w:val="000000"/>
          <w:sz w:val="28"/>
          <w:szCs w:val="28"/>
        </w:rPr>
        <w:t>.</w:t>
      </w:r>
    </w:p>
    <w:p w:rsidR="00C91310" w:rsidRDefault="00C91310">
      <w:pPr>
        <w:ind w:firstLine="567"/>
        <w:jc w:val="both"/>
        <w:rPr>
          <w:color w:val="000000"/>
          <w:sz w:val="28"/>
          <w:szCs w:val="28"/>
        </w:rPr>
      </w:pPr>
      <w:r>
        <w:rPr>
          <w:color w:val="000000"/>
          <w:sz w:val="28"/>
          <w:szCs w:val="28"/>
        </w:rPr>
        <w:t>19.11.2025 – працівники закладу долучилися до круглого столу </w:t>
      </w:r>
      <w:r>
        <w:rPr>
          <w:rStyle w:val="Strong"/>
          <w:b w:val="0"/>
          <w:bCs w:val="0"/>
          <w:color w:val="000000"/>
          <w:sz w:val="28"/>
          <w:szCs w:val="28"/>
        </w:rPr>
        <w:t>«Синергія зусиль з підтримки ветеранів»</w:t>
      </w:r>
      <w:r>
        <w:rPr>
          <w:color w:val="000000"/>
          <w:sz w:val="28"/>
          <w:szCs w:val="28"/>
        </w:rPr>
        <w:t>, організованого Рівненською філією обласного центру зайнятості.</w:t>
      </w:r>
    </w:p>
    <w:p w:rsidR="00C91310" w:rsidRDefault="00C91310">
      <w:pPr>
        <w:ind w:firstLine="567"/>
        <w:jc w:val="both"/>
        <w:rPr>
          <w:color w:val="000000"/>
          <w:sz w:val="28"/>
          <w:szCs w:val="28"/>
        </w:rPr>
      </w:pPr>
      <w:r>
        <w:rPr>
          <w:color w:val="000000"/>
          <w:sz w:val="28"/>
          <w:szCs w:val="28"/>
        </w:rPr>
        <w:t>25.11.2025 – працівники закладу взяли участь в онлайн-зустрічі від Центру підтримки громад за участі історика Василя Павлова на тему </w:t>
      </w:r>
      <w:r>
        <w:rPr>
          <w:rStyle w:val="Strong"/>
          <w:b w:val="0"/>
          <w:bCs w:val="0"/>
          <w:color w:val="000000"/>
          <w:sz w:val="28"/>
          <w:szCs w:val="28"/>
        </w:rPr>
        <w:t>«Ветеран, громада, нація. Як формується ідентичність в умовах війни? Історія та сучасність»</w:t>
      </w:r>
      <w:r>
        <w:rPr>
          <w:color w:val="000000"/>
          <w:sz w:val="28"/>
          <w:szCs w:val="28"/>
        </w:rPr>
        <w:t>.</w:t>
      </w:r>
    </w:p>
    <w:p w:rsidR="00C91310" w:rsidRDefault="00C91310">
      <w:pPr>
        <w:ind w:firstLine="567"/>
        <w:jc w:val="both"/>
        <w:rPr>
          <w:color w:val="000000"/>
          <w:sz w:val="28"/>
          <w:szCs w:val="28"/>
          <w:lang w:val="uk-UA"/>
        </w:rPr>
      </w:pPr>
      <w:r>
        <w:rPr>
          <w:color w:val="000000"/>
          <w:sz w:val="28"/>
          <w:szCs w:val="28"/>
        </w:rPr>
        <w:t>0</w:t>
      </w:r>
      <w:r>
        <w:rPr>
          <w:color w:val="000000"/>
          <w:sz w:val="28"/>
          <w:szCs w:val="28"/>
          <w:lang w:val="uk-UA"/>
        </w:rPr>
        <w:t>9</w:t>
      </w:r>
      <w:r>
        <w:rPr>
          <w:color w:val="000000"/>
          <w:sz w:val="28"/>
          <w:szCs w:val="28"/>
        </w:rPr>
        <w:t>.1</w:t>
      </w:r>
      <w:r>
        <w:rPr>
          <w:color w:val="000000"/>
          <w:sz w:val="28"/>
          <w:szCs w:val="28"/>
          <w:lang w:val="uk-UA"/>
        </w:rPr>
        <w:t>2</w:t>
      </w:r>
      <w:r>
        <w:rPr>
          <w:color w:val="000000"/>
          <w:sz w:val="28"/>
          <w:szCs w:val="28"/>
        </w:rPr>
        <w:t xml:space="preserve">.2025 – працівники закладу взяли участь в онлайн-зустрічі від Центру підтримки громад за участі </w:t>
      </w:r>
      <w:r>
        <w:rPr>
          <w:color w:val="000000"/>
          <w:sz w:val="28"/>
          <w:szCs w:val="28"/>
          <w:lang w:val="uk-UA"/>
        </w:rPr>
        <w:t>ветерана, координатора розвитку спільнот у БФ “Пацієнти України” Гліба Бітюкова. Тема: “Медична допомога без барʼєрів: що мають знати ветерани та фахівці із супроводу ветеранів?”.</w:t>
      </w:r>
    </w:p>
    <w:p w:rsidR="00C91310" w:rsidRDefault="00C91310">
      <w:pPr>
        <w:ind w:firstLine="567"/>
        <w:jc w:val="both"/>
        <w:rPr>
          <w:color w:val="000000"/>
          <w:sz w:val="28"/>
          <w:szCs w:val="28"/>
          <w:lang w:val="uk-UA"/>
        </w:rPr>
      </w:pPr>
      <w:r>
        <w:rPr>
          <w:color w:val="000000"/>
          <w:sz w:val="28"/>
          <w:szCs w:val="28"/>
          <w:lang w:val="uk-UA"/>
        </w:rPr>
        <w:t xml:space="preserve">18.12.2025 </w:t>
      </w:r>
      <w:r w:rsidRPr="00FF1FA9">
        <w:rPr>
          <w:color w:val="000000"/>
          <w:sz w:val="28"/>
          <w:szCs w:val="28"/>
          <w:lang w:val="uk-UA"/>
        </w:rPr>
        <w:t xml:space="preserve">– працівники закладу взяли участь в онлайн-зустрічі від Центру підтримки громад за участі </w:t>
      </w:r>
      <w:r>
        <w:rPr>
          <w:color w:val="000000"/>
          <w:sz w:val="28"/>
          <w:szCs w:val="28"/>
          <w:lang w:val="uk-UA"/>
        </w:rPr>
        <w:t xml:space="preserve">представника Пенсійного фонду України щодо питань нарахування пенсій ветеранам та особливості співпраці з Пенсійним фондом України. </w:t>
      </w:r>
    </w:p>
    <w:p w:rsidR="00C91310" w:rsidRPr="00FF1FA9" w:rsidRDefault="00C91310" w:rsidP="00FF1FA9">
      <w:pPr>
        <w:ind w:firstLine="567"/>
        <w:jc w:val="both"/>
        <w:rPr>
          <w:rFonts w:cs="Times New Roman Regular"/>
          <w:sz w:val="28"/>
          <w:szCs w:val="28"/>
          <w:lang w:val="uk-UA"/>
        </w:rPr>
      </w:pPr>
      <w:r>
        <w:rPr>
          <w:sz w:val="28"/>
          <w:szCs w:val="28"/>
          <w:lang w:val="uk-UA"/>
        </w:rPr>
        <w:t xml:space="preserve">21.12.2025 - фахівці із супроводу ветеранів війни взяли участь у заході з нагоди вручення почесних військових відзнак “Меморіальний Хрест” </w:t>
      </w:r>
      <w:r w:rsidRPr="00FF1FA9">
        <w:rPr>
          <w:rFonts w:ascii="Times New Roman Regular Cyr" w:hAnsi="Times New Roman Regular Cyr" w:cs="Times New Roman Regular Cyr"/>
          <w:color w:val="000000"/>
          <w:sz w:val="28"/>
          <w:szCs w:val="28"/>
          <w:lang w:eastAsia="zh-CN"/>
        </w:rPr>
        <w:t>(посмертно) родинам загиблих воїнів, що відбувався у Свято-Покровському</w:t>
      </w:r>
      <w:r>
        <w:rPr>
          <w:rFonts w:ascii="Times New Roman Regular" w:hAnsi="Times New Roman Regular" w:cs="Times New Roman Regular"/>
          <w:color w:val="000000"/>
          <w:sz w:val="28"/>
          <w:szCs w:val="28"/>
          <w:lang w:val="uk-UA" w:eastAsia="zh-CN"/>
        </w:rPr>
        <w:t xml:space="preserve"> </w:t>
      </w:r>
      <w:r w:rsidRPr="00FF1FA9">
        <w:rPr>
          <w:rFonts w:ascii="Times New Roman Regular Cyr" w:hAnsi="Times New Roman Regular Cyr" w:cs="Times New Roman Regular Cyr"/>
          <w:color w:val="000000"/>
          <w:sz w:val="28"/>
          <w:szCs w:val="28"/>
          <w:lang w:eastAsia="zh-CN"/>
        </w:rPr>
        <w:t>Катедральному Соборі ПЦУ</w:t>
      </w:r>
      <w:r>
        <w:rPr>
          <w:rFonts w:ascii="Times New Roman Regular" w:hAnsi="Times New Roman Regular" w:cs="Times New Roman Regular"/>
          <w:color w:val="000000"/>
          <w:sz w:val="28"/>
          <w:szCs w:val="28"/>
          <w:lang w:val="uk-UA" w:eastAsia="zh-CN"/>
        </w:rPr>
        <w:t>.</w:t>
      </w:r>
    </w:p>
    <w:p w:rsidR="00C91310" w:rsidRDefault="00C91310">
      <w:pPr>
        <w:ind w:firstLine="567"/>
        <w:jc w:val="both"/>
        <w:rPr>
          <w:sz w:val="28"/>
          <w:szCs w:val="28"/>
          <w:lang w:val="uk-UA"/>
        </w:rPr>
      </w:pPr>
    </w:p>
    <w:p w:rsidR="00C91310" w:rsidRDefault="00C91310">
      <w:pPr>
        <w:ind w:firstLine="567"/>
        <w:jc w:val="both"/>
        <w:rPr>
          <w:sz w:val="28"/>
          <w:szCs w:val="28"/>
          <w:lang w:val="uk-UA"/>
        </w:rPr>
      </w:pPr>
      <w:r>
        <w:rPr>
          <w:sz w:val="28"/>
          <w:szCs w:val="28"/>
          <w:lang w:val="uk-UA"/>
        </w:rPr>
        <w:t>Директор                                                                 Віта ШИНКАРЕНКО</w:t>
      </w:r>
    </w:p>
    <w:sectPr w:rsidR="00C91310" w:rsidSect="00C86906">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Regular">
    <w:altName w:val="Times New Roman"/>
    <w:panose1 w:val="00000000000000000000"/>
    <w:charset w:val="00"/>
    <w:family w:val="auto"/>
    <w:notTrueType/>
    <w:pitch w:val="default"/>
    <w:sig w:usb0="00000003" w:usb1="00000000" w:usb2="00000000" w:usb3="00000000" w:csb0="00000001" w:csb1="00000000"/>
  </w:font>
  <w:font w:name="Times New Roman Regular Cyr">
    <w:altName w:val="Times New Roman"/>
    <w:panose1 w:val="00000000000000000000"/>
    <w:charset w:val="CC"/>
    <w:family w:val="auto"/>
    <w:notTrueType/>
    <w:pitch w:val="default"/>
    <w:sig w:usb0="00000201" w:usb1="00000000" w:usb2="00000000" w:usb3="00000000" w:csb0="00000004" w:csb1="00000000"/>
  </w:font>
  <w:font w:name="SimSun">
    <w:altName w:val="§­§°§®§Ц"/>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79F7"/>
    <w:multiLevelType w:val="multilevel"/>
    <w:tmpl w:val="085379F7"/>
    <w:lvl w:ilvl="0">
      <w:numFmt w:val="bullet"/>
      <w:lvlText w:val="-"/>
      <w:lvlJc w:val="left"/>
      <w:pPr>
        <w:ind w:left="861"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A9F"/>
    <w:rsid w:val="97FD620A"/>
    <w:rsid w:val="99FDFFFE"/>
    <w:rsid w:val="9DABB1BF"/>
    <w:rsid w:val="9DFF6032"/>
    <w:rsid w:val="9EDFD61F"/>
    <w:rsid w:val="9EFF2540"/>
    <w:rsid w:val="9FDF8333"/>
    <w:rsid w:val="A7FE8062"/>
    <w:rsid w:val="B5E7EB86"/>
    <w:rsid w:val="B755EAB7"/>
    <w:rsid w:val="B7BDD434"/>
    <w:rsid w:val="B7D513CC"/>
    <w:rsid w:val="B7FEC9FF"/>
    <w:rsid w:val="BB737EB5"/>
    <w:rsid w:val="BCBC9EA2"/>
    <w:rsid w:val="BCDF045D"/>
    <w:rsid w:val="BDC3A729"/>
    <w:rsid w:val="BEBFF81F"/>
    <w:rsid w:val="BEF53B85"/>
    <w:rsid w:val="BF27E5AC"/>
    <w:rsid w:val="BFB76D1D"/>
    <w:rsid w:val="BFBBDE5D"/>
    <w:rsid w:val="BFBBE54F"/>
    <w:rsid w:val="BFCD86CC"/>
    <w:rsid w:val="BFED5C60"/>
    <w:rsid w:val="BFEF94A4"/>
    <w:rsid w:val="BFEFC42A"/>
    <w:rsid w:val="BFF71C38"/>
    <w:rsid w:val="BFFDABB4"/>
    <w:rsid w:val="CB4F60D7"/>
    <w:rsid w:val="CE5B16C4"/>
    <w:rsid w:val="CECF2489"/>
    <w:rsid w:val="CFF62550"/>
    <w:rsid w:val="D3DE692C"/>
    <w:rsid w:val="D4F50DBC"/>
    <w:rsid w:val="D57FF6D0"/>
    <w:rsid w:val="D5FE2CEE"/>
    <w:rsid w:val="D7FDBF5E"/>
    <w:rsid w:val="DBCA1430"/>
    <w:rsid w:val="DDBEEF1F"/>
    <w:rsid w:val="DE397234"/>
    <w:rsid w:val="DEFE77CB"/>
    <w:rsid w:val="DFBF92E7"/>
    <w:rsid w:val="E1D513DC"/>
    <w:rsid w:val="E5FBBAA9"/>
    <w:rsid w:val="E7BF44B9"/>
    <w:rsid w:val="EBFB155D"/>
    <w:rsid w:val="ECE3980E"/>
    <w:rsid w:val="EE5D79CA"/>
    <w:rsid w:val="EE739FBF"/>
    <w:rsid w:val="EEB78744"/>
    <w:rsid w:val="EEEC5C8C"/>
    <w:rsid w:val="EEEEFA93"/>
    <w:rsid w:val="EFCF01CA"/>
    <w:rsid w:val="EFF33D04"/>
    <w:rsid w:val="EFF94482"/>
    <w:rsid w:val="EFFF701A"/>
    <w:rsid w:val="F2BF48CA"/>
    <w:rsid w:val="F59F9D8E"/>
    <w:rsid w:val="F6EE76A7"/>
    <w:rsid w:val="F7BB0FBF"/>
    <w:rsid w:val="F7BD5288"/>
    <w:rsid w:val="F7CEE2A1"/>
    <w:rsid w:val="F7FB1589"/>
    <w:rsid w:val="F7FEA463"/>
    <w:rsid w:val="F9991F21"/>
    <w:rsid w:val="FA6DDCCF"/>
    <w:rsid w:val="FBDB38E3"/>
    <w:rsid w:val="FBF9222A"/>
    <w:rsid w:val="FBFBD666"/>
    <w:rsid w:val="FBFE5072"/>
    <w:rsid w:val="FC79EDEF"/>
    <w:rsid w:val="FDFFFEF2"/>
    <w:rsid w:val="FE8B1D39"/>
    <w:rsid w:val="FEAE1B17"/>
    <w:rsid w:val="FEBBF556"/>
    <w:rsid w:val="FEBF2B0B"/>
    <w:rsid w:val="FEFA1BEA"/>
    <w:rsid w:val="FEFE3609"/>
    <w:rsid w:val="FF7354AB"/>
    <w:rsid w:val="FF7D0FF4"/>
    <w:rsid w:val="FF7F7769"/>
    <w:rsid w:val="FFB36AE3"/>
    <w:rsid w:val="FFBF0009"/>
    <w:rsid w:val="FFBF7F51"/>
    <w:rsid w:val="FFDFB55D"/>
    <w:rsid w:val="FFF60256"/>
    <w:rsid w:val="00013C08"/>
    <w:rsid w:val="00020A2B"/>
    <w:rsid w:val="00027F54"/>
    <w:rsid w:val="00030540"/>
    <w:rsid w:val="00037AFE"/>
    <w:rsid w:val="0004520C"/>
    <w:rsid w:val="00051A9F"/>
    <w:rsid w:val="000616D7"/>
    <w:rsid w:val="000741ED"/>
    <w:rsid w:val="00090A7D"/>
    <w:rsid w:val="000C498A"/>
    <w:rsid w:val="000C599C"/>
    <w:rsid w:val="000D0333"/>
    <w:rsid w:val="00115F16"/>
    <w:rsid w:val="00125447"/>
    <w:rsid w:val="00145C82"/>
    <w:rsid w:val="00180805"/>
    <w:rsid w:val="00184C2D"/>
    <w:rsid w:val="0018549C"/>
    <w:rsid w:val="00186BC3"/>
    <w:rsid w:val="001A4169"/>
    <w:rsid w:val="002073E7"/>
    <w:rsid w:val="00207F5B"/>
    <w:rsid w:val="002155B6"/>
    <w:rsid w:val="00217B8D"/>
    <w:rsid w:val="002276CD"/>
    <w:rsid w:val="002344EE"/>
    <w:rsid w:val="002361B6"/>
    <w:rsid w:val="00297E45"/>
    <w:rsid w:val="002B60DA"/>
    <w:rsid w:val="002C4A21"/>
    <w:rsid w:val="002E692C"/>
    <w:rsid w:val="00305DF1"/>
    <w:rsid w:val="003178D0"/>
    <w:rsid w:val="00337994"/>
    <w:rsid w:val="003422A2"/>
    <w:rsid w:val="00347DFA"/>
    <w:rsid w:val="00380EF2"/>
    <w:rsid w:val="003907F9"/>
    <w:rsid w:val="003C3C14"/>
    <w:rsid w:val="003C4975"/>
    <w:rsid w:val="003C566C"/>
    <w:rsid w:val="003D07AC"/>
    <w:rsid w:val="003D6C8B"/>
    <w:rsid w:val="003D73CD"/>
    <w:rsid w:val="003E0BA3"/>
    <w:rsid w:val="003E35A2"/>
    <w:rsid w:val="003F152E"/>
    <w:rsid w:val="003F3CF3"/>
    <w:rsid w:val="004127FF"/>
    <w:rsid w:val="00437330"/>
    <w:rsid w:val="004411D9"/>
    <w:rsid w:val="00442E29"/>
    <w:rsid w:val="004522ED"/>
    <w:rsid w:val="00460C84"/>
    <w:rsid w:val="00491CD6"/>
    <w:rsid w:val="0049773F"/>
    <w:rsid w:val="004B7F50"/>
    <w:rsid w:val="004E3F5B"/>
    <w:rsid w:val="004E4B24"/>
    <w:rsid w:val="00517323"/>
    <w:rsid w:val="00520AFB"/>
    <w:rsid w:val="00525CBE"/>
    <w:rsid w:val="005546CA"/>
    <w:rsid w:val="00561704"/>
    <w:rsid w:val="0058430B"/>
    <w:rsid w:val="00587063"/>
    <w:rsid w:val="00587D70"/>
    <w:rsid w:val="005C6AEE"/>
    <w:rsid w:val="005D5B3E"/>
    <w:rsid w:val="005E53E8"/>
    <w:rsid w:val="005F19FE"/>
    <w:rsid w:val="005F2E5F"/>
    <w:rsid w:val="00600324"/>
    <w:rsid w:val="0060222B"/>
    <w:rsid w:val="00616325"/>
    <w:rsid w:val="00646F7C"/>
    <w:rsid w:val="0064751C"/>
    <w:rsid w:val="00655F22"/>
    <w:rsid w:val="00673CE0"/>
    <w:rsid w:val="0068242C"/>
    <w:rsid w:val="00683148"/>
    <w:rsid w:val="00684449"/>
    <w:rsid w:val="006C5540"/>
    <w:rsid w:val="006D7861"/>
    <w:rsid w:val="006E0D50"/>
    <w:rsid w:val="006E5F16"/>
    <w:rsid w:val="006F5027"/>
    <w:rsid w:val="00730216"/>
    <w:rsid w:val="0074457B"/>
    <w:rsid w:val="00770B86"/>
    <w:rsid w:val="00780647"/>
    <w:rsid w:val="00785731"/>
    <w:rsid w:val="00791739"/>
    <w:rsid w:val="007E13A9"/>
    <w:rsid w:val="007F0A48"/>
    <w:rsid w:val="008044CB"/>
    <w:rsid w:val="00812022"/>
    <w:rsid w:val="00865A89"/>
    <w:rsid w:val="00894D94"/>
    <w:rsid w:val="008C020E"/>
    <w:rsid w:val="008F777E"/>
    <w:rsid w:val="00905A7B"/>
    <w:rsid w:val="00922525"/>
    <w:rsid w:val="0092408D"/>
    <w:rsid w:val="009449AC"/>
    <w:rsid w:val="00951D7C"/>
    <w:rsid w:val="009663C8"/>
    <w:rsid w:val="00980A9C"/>
    <w:rsid w:val="009A32AD"/>
    <w:rsid w:val="009C05F0"/>
    <w:rsid w:val="009C1E4D"/>
    <w:rsid w:val="009D463B"/>
    <w:rsid w:val="009D4A65"/>
    <w:rsid w:val="009D4E0E"/>
    <w:rsid w:val="009D5911"/>
    <w:rsid w:val="009E199F"/>
    <w:rsid w:val="009F1776"/>
    <w:rsid w:val="009F5271"/>
    <w:rsid w:val="00A05CB7"/>
    <w:rsid w:val="00A20981"/>
    <w:rsid w:val="00A330D4"/>
    <w:rsid w:val="00A40B7B"/>
    <w:rsid w:val="00A57968"/>
    <w:rsid w:val="00A84693"/>
    <w:rsid w:val="00A87941"/>
    <w:rsid w:val="00AA3620"/>
    <w:rsid w:val="00AB0CFE"/>
    <w:rsid w:val="00AC0E20"/>
    <w:rsid w:val="00AC4AAC"/>
    <w:rsid w:val="00B058D6"/>
    <w:rsid w:val="00B05B89"/>
    <w:rsid w:val="00B07F87"/>
    <w:rsid w:val="00B226A0"/>
    <w:rsid w:val="00B3457E"/>
    <w:rsid w:val="00B43F8A"/>
    <w:rsid w:val="00B54951"/>
    <w:rsid w:val="00B75C69"/>
    <w:rsid w:val="00B92EC5"/>
    <w:rsid w:val="00BA0E50"/>
    <w:rsid w:val="00BD43B0"/>
    <w:rsid w:val="00BD5539"/>
    <w:rsid w:val="00BF2AB7"/>
    <w:rsid w:val="00BF5CE9"/>
    <w:rsid w:val="00BF6450"/>
    <w:rsid w:val="00C03D77"/>
    <w:rsid w:val="00C127C7"/>
    <w:rsid w:val="00C35C63"/>
    <w:rsid w:val="00C74461"/>
    <w:rsid w:val="00C86906"/>
    <w:rsid w:val="00C91310"/>
    <w:rsid w:val="00C952B8"/>
    <w:rsid w:val="00C9533E"/>
    <w:rsid w:val="00CA6A4A"/>
    <w:rsid w:val="00CB5969"/>
    <w:rsid w:val="00CC35DC"/>
    <w:rsid w:val="00CD45DF"/>
    <w:rsid w:val="00CD7DBD"/>
    <w:rsid w:val="00D0278D"/>
    <w:rsid w:val="00D07F3D"/>
    <w:rsid w:val="00D21E96"/>
    <w:rsid w:val="00D343EF"/>
    <w:rsid w:val="00D43A07"/>
    <w:rsid w:val="00D448DA"/>
    <w:rsid w:val="00D4492D"/>
    <w:rsid w:val="00D450B4"/>
    <w:rsid w:val="00D5429E"/>
    <w:rsid w:val="00D6256A"/>
    <w:rsid w:val="00D66B87"/>
    <w:rsid w:val="00D720E6"/>
    <w:rsid w:val="00D74A46"/>
    <w:rsid w:val="00D8693E"/>
    <w:rsid w:val="00DD2998"/>
    <w:rsid w:val="00DD4505"/>
    <w:rsid w:val="00DF44C6"/>
    <w:rsid w:val="00E2684A"/>
    <w:rsid w:val="00E342C6"/>
    <w:rsid w:val="00E45890"/>
    <w:rsid w:val="00E6388C"/>
    <w:rsid w:val="00E66734"/>
    <w:rsid w:val="00EB5287"/>
    <w:rsid w:val="00EC2DA8"/>
    <w:rsid w:val="00ED680C"/>
    <w:rsid w:val="00EE17D3"/>
    <w:rsid w:val="00EE7BBF"/>
    <w:rsid w:val="00F019BC"/>
    <w:rsid w:val="00F076D2"/>
    <w:rsid w:val="00F66B69"/>
    <w:rsid w:val="00F67F05"/>
    <w:rsid w:val="00F714B2"/>
    <w:rsid w:val="00F816F1"/>
    <w:rsid w:val="00F86E55"/>
    <w:rsid w:val="00FC21FF"/>
    <w:rsid w:val="00FC45A4"/>
    <w:rsid w:val="00FD346C"/>
    <w:rsid w:val="00FE2AE1"/>
    <w:rsid w:val="00FF1FA9"/>
    <w:rsid w:val="00FF51F9"/>
    <w:rsid w:val="0F7F7604"/>
    <w:rsid w:val="1FFCC607"/>
    <w:rsid w:val="2FC67F53"/>
    <w:rsid w:val="32EB50BE"/>
    <w:rsid w:val="35FE9DBA"/>
    <w:rsid w:val="37DE20C4"/>
    <w:rsid w:val="39DEEBBA"/>
    <w:rsid w:val="3BF3EC18"/>
    <w:rsid w:val="3CC8AF75"/>
    <w:rsid w:val="3CEFF0FC"/>
    <w:rsid w:val="3EFFF4D2"/>
    <w:rsid w:val="3F2FE3D3"/>
    <w:rsid w:val="3FCF0FB8"/>
    <w:rsid w:val="43BE1080"/>
    <w:rsid w:val="47BB8FD2"/>
    <w:rsid w:val="47FE248B"/>
    <w:rsid w:val="4EFF6F80"/>
    <w:rsid w:val="5779EA6E"/>
    <w:rsid w:val="57D761B3"/>
    <w:rsid w:val="59FC705E"/>
    <w:rsid w:val="5BEE4E57"/>
    <w:rsid w:val="5D171A23"/>
    <w:rsid w:val="5ED3985E"/>
    <w:rsid w:val="5F5B2A49"/>
    <w:rsid w:val="67BB17F3"/>
    <w:rsid w:val="6BFD36E1"/>
    <w:rsid w:val="6E3E1BE5"/>
    <w:rsid w:val="6ECEEDCA"/>
    <w:rsid w:val="6F15A863"/>
    <w:rsid w:val="6FF3736E"/>
    <w:rsid w:val="6FFF3026"/>
    <w:rsid w:val="741F4635"/>
    <w:rsid w:val="7658BE24"/>
    <w:rsid w:val="76DFDB66"/>
    <w:rsid w:val="7775AD23"/>
    <w:rsid w:val="77FF5817"/>
    <w:rsid w:val="7ABD6C51"/>
    <w:rsid w:val="7B6F1A62"/>
    <w:rsid w:val="7BDFA52D"/>
    <w:rsid w:val="7BFFC366"/>
    <w:rsid w:val="7BFFE3BF"/>
    <w:rsid w:val="7CFFE07C"/>
    <w:rsid w:val="7D6D48A1"/>
    <w:rsid w:val="7D7BB025"/>
    <w:rsid w:val="7DDFAD50"/>
    <w:rsid w:val="7E56478C"/>
    <w:rsid w:val="7EDF6B9A"/>
    <w:rsid w:val="7F66F4EA"/>
    <w:rsid w:val="7F9D6EA5"/>
    <w:rsid w:val="7FA9495F"/>
    <w:rsid w:val="7FFF117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906"/>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69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6906"/>
    <w:rPr>
      <w:rFonts w:ascii="Tahoma" w:hAnsi="Tahoma" w:cs="Tahoma"/>
      <w:sz w:val="16"/>
      <w:szCs w:val="16"/>
      <w:lang w:eastAsia="ru-RU"/>
    </w:rPr>
  </w:style>
  <w:style w:type="character" w:styleId="Hyperlink">
    <w:name w:val="Hyperlink"/>
    <w:basedOn w:val="DefaultParagraphFont"/>
    <w:uiPriority w:val="99"/>
    <w:rsid w:val="00C86906"/>
    <w:rPr>
      <w:rFonts w:cs="Times New Roman"/>
      <w:color w:val="0000FF"/>
      <w:u w:val="single"/>
    </w:rPr>
  </w:style>
  <w:style w:type="paragraph" w:styleId="NormalWeb">
    <w:name w:val="Normal (Web)"/>
    <w:basedOn w:val="Normal"/>
    <w:uiPriority w:val="99"/>
    <w:rsid w:val="00C86906"/>
    <w:pPr>
      <w:spacing w:before="100" w:beforeAutospacing="1" w:after="100" w:afterAutospacing="1"/>
    </w:pPr>
  </w:style>
  <w:style w:type="character" w:styleId="Strong">
    <w:name w:val="Strong"/>
    <w:basedOn w:val="DefaultParagraphFont"/>
    <w:uiPriority w:val="99"/>
    <w:qFormat/>
    <w:locked/>
    <w:rsid w:val="00C86906"/>
    <w:rPr>
      <w:rFonts w:cs="Times New Roman"/>
      <w:b/>
      <w:bCs/>
    </w:rPr>
  </w:style>
  <w:style w:type="paragraph" w:styleId="ListParagraph">
    <w:name w:val="List Paragraph"/>
    <w:basedOn w:val="Normal"/>
    <w:uiPriority w:val="99"/>
    <w:qFormat/>
    <w:rsid w:val="00C86906"/>
    <w:pPr>
      <w:ind w:left="720"/>
      <w:contextualSpacing/>
    </w:pPr>
  </w:style>
  <w:style w:type="paragraph" w:customStyle="1" w:styleId="1">
    <w:name w:val="Абзац списка1"/>
    <w:basedOn w:val="Normal"/>
    <w:uiPriority w:val="99"/>
    <w:rsid w:val="00C86906"/>
    <w:pPr>
      <w:ind w:left="720"/>
    </w:pPr>
  </w:style>
  <w:style w:type="paragraph" w:customStyle="1" w:styleId="10">
    <w:name w:val="Абзац списку1"/>
    <w:basedOn w:val="Normal"/>
    <w:uiPriority w:val="99"/>
    <w:rsid w:val="00C8690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7231</Words>
  <Characters>4123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Lidia</dc:creator>
  <cp:keywords/>
  <dc:description/>
  <cp:lastModifiedBy>oper</cp:lastModifiedBy>
  <cp:revision>2</cp:revision>
  <cp:lastPrinted>2023-04-05T17:43:00Z</cp:lastPrinted>
  <dcterms:created xsi:type="dcterms:W3CDTF">2026-01-09T06:38:00Z</dcterms:created>
  <dcterms:modified xsi:type="dcterms:W3CDTF">2026-01-09T06:38:00Z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711B727DDA9BA4909A7CEA6752875C4E_42</vt:lpwstr>
  </property>
</Properties>
</file>