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5D6" w:rsidRDefault="002515D6" w:rsidP="00F95726">
      <w:pPr>
        <w:rPr>
          <w:lang w:val="uk-UA" w:eastAsia="uk-UA"/>
        </w:rPr>
      </w:pPr>
      <w:r>
        <w:rPr>
          <w:lang w:val="uk-UA" w:eastAsia="uk-UA"/>
        </w:rPr>
        <w:t xml:space="preserve">                                                                                                     </w:t>
      </w:r>
      <w:r>
        <w:rPr>
          <w:lang w:eastAsia="uk-UA"/>
        </w:rPr>
        <w:t>ЗАТВЕРДЖЕНО</w:t>
      </w:r>
    </w:p>
    <w:p w:rsidR="002515D6" w:rsidRDefault="002515D6" w:rsidP="001705F6">
      <w:pPr>
        <w:rPr>
          <w:lang w:eastAsia="uk-UA"/>
        </w:rPr>
      </w:pPr>
      <w:r>
        <w:rPr>
          <w:lang w:val="uk-UA" w:eastAsia="uk-UA"/>
        </w:rPr>
        <w:t xml:space="preserve">                                                                                                   </w:t>
      </w:r>
      <w:r>
        <w:rPr>
          <w:lang w:eastAsia="uk-UA"/>
        </w:rPr>
        <w:t xml:space="preserve">  Наказ </w:t>
      </w:r>
      <w:r>
        <w:rPr>
          <w:lang w:val="uk-UA" w:eastAsia="uk-UA"/>
        </w:rPr>
        <w:t>Департаменту</w:t>
      </w:r>
      <w:r>
        <w:rPr>
          <w:lang w:eastAsia="uk-UA"/>
        </w:rPr>
        <w:t xml:space="preserve"> соціальної </w:t>
      </w:r>
    </w:p>
    <w:p w:rsidR="002515D6" w:rsidRDefault="002515D6" w:rsidP="001705F6">
      <w:pPr>
        <w:rPr>
          <w:lang w:val="uk-UA" w:eastAsia="uk-UA"/>
        </w:rPr>
      </w:pPr>
      <w:r>
        <w:rPr>
          <w:lang w:val="uk-UA" w:eastAsia="uk-UA"/>
        </w:rPr>
        <w:t xml:space="preserve">                                                                                                   </w:t>
      </w:r>
      <w:r>
        <w:rPr>
          <w:lang w:eastAsia="uk-UA"/>
        </w:rPr>
        <w:t xml:space="preserve">  </w:t>
      </w:r>
      <w:r>
        <w:rPr>
          <w:lang w:val="uk-UA" w:eastAsia="uk-UA"/>
        </w:rPr>
        <w:t xml:space="preserve">та ветеранської </w:t>
      </w:r>
      <w:r>
        <w:rPr>
          <w:lang w:eastAsia="uk-UA"/>
        </w:rPr>
        <w:t xml:space="preserve">політики </w:t>
      </w:r>
      <w:r>
        <w:rPr>
          <w:lang w:val="uk-UA" w:eastAsia="uk-UA"/>
        </w:rPr>
        <w:t xml:space="preserve">     </w:t>
      </w:r>
    </w:p>
    <w:p w:rsidR="002515D6" w:rsidRDefault="002515D6" w:rsidP="00F95726">
      <w:pPr>
        <w:rPr>
          <w:lang w:val="uk-UA" w:eastAsia="uk-UA"/>
        </w:rPr>
      </w:pPr>
      <w:r>
        <w:rPr>
          <w:lang w:val="uk-UA" w:eastAsia="uk-UA"/>
        </w:rPr>
        <w:t xml:space="preserve">                                                                                                     Рівненської міської ради </w:t>
      </w:r>
    </w:p>
    <w:p w:rsidR="002515D6" w:rsidRDefault="002515D6" w:rsidP="00F95726">
      <w:pPr>
        <w:rPr>
          <w:lang w:val="uk-UA" w:eastAsia="uk-UA"/>
        </w:rPr>
      </w:pPr>
      <w:r>
        <w:rPr>
          <w:lang w:val="uk-UA" w:eastAsia="uk-UA"/>
        </w:rPr>
        <w:t xml:space="preserve">                                                                                                     від 26.11.2025 № 39</w:t>
      </w:r>
    </w:p>
    <w:p w:rsidR="002515D6" w:rsidRDefault="002515D6" w:rsidP="000832D9">
      <w:pPr>
        <w:ind w:left="6521"/>
        <w:rPr>
          <w:b/>
          <w:sz w:val="26"/>
          <w:szCs w:val="26"/>
          <w:lang w:eastAsia="uk-UA"/>
        </w:rPr>
      </w:pPr>
    </w:p>
    <w:p w:rsidR="002515D6" w:rsidRDefault="002515D6" w:rsidP="000832D9">
      <w:pPr>
        <w:jc w:val="center"/>
        <w:rPr>
          <w:b/>
          <w:lang w:val="uk-UA"/>
        </w:rPr>
      </w:pPr>
    </w:p>
    <w:p w:rsidR="002515D6" w:rsidRDefault="002515D6" w:rsidP="000832D9">
      <w:pPr>
        <w:jc w:val="center"/>
        <w:rPr>
          <w:b/>
          <w:lang w:val="uk-UA"/>
        </w:rPr>
      </w:pPr>
      <w:r>
        <w:rPr>
          <w:b/>
          <w:lang w:val="uk-UA"/>
        </w:rPr>
        <w:t xml:space="preserve"> ІНФОРМАЦІЙНА КАРТКА</w:t>
      </w:r>
    </w:p>
    <w:p w:rsidR="002515D6" w:rsidRDefault="002515D6" w:rsidP="000832D9">
      <w:pPr>
        <w:jc w:val="center"/>
        <w:rPr>
          <w:b/>
          <w:lang w:val="uk-UA"/>
        </w:rPr>
      </w:pPr>
      <w:r>
        <w:rPr>
          <w:b/>
          <w:lang w:val="uk-UA"/>
        </w:rPr>
        <w:t>надання адміністративної послуги</w:t>
      </w:r>
    </w:p>
    <w:p w:rsidR="002515D6" w:rsidRDefault="002515D6" w:rsidP="000832D9">
      <w:pPr>
        <w:jc w:val="center"/>
        <w:rPr>
          <w:b/>
          <w:lang w:val="uk-UA"/>
        </w:rPr>
      </w:pPr>
      <w:r>
        <w:rPr>
          <w:b/>
          <w:lang w:val="uk-UA"/>
        </w:rPr>
        <w:t>«УСТАНОВЛЕННЯ СТАТУСУ, ВИДАЧА ПОСВІДЧЕНЬ ВЕТЕРАНАМ ПРАЦІ»</w:t>
      </w:r>
    </w:p>
    <w:p w:rsidR="002515D6" w:rsidRDefault="002515D6" w:rsidP="000832D9">
      <w:pPr>
        <w:jc w:val="center"/>
        <w:rPr>
          <w:b/>
        </w:rPr>
      </w:pPr>
    </w:p>
    <w:p w:rsidR="002515D6" w:rsidRPr="001705F6" w:rsidRDefault="002515D6" w:rsidP="000832D9">
      <w:pPr>
        <w:jc w:val="center"/>
        <w:rPr>
          <w:b/>
          <w:bCs/>
          <w:sz w:val="28"/>
          <w:szCs w:val="28"/>
          <w:u w:val="single"/>
          <w:lang w:val="uk-UA"/>
        </w:rPr>
      </w:pPr>
      <w:r w:rsidRPr="001705F6">
        <w:rPr>
          <w:b/>
          <w:bCs/>
          <w:sz w:val="28"/>
          <w:szCs w:val="28"/>
          <w:u w:val="single"/>
          <w:lang w:val="uk-UA"/>
        </w:rPr>
        <w:t>Департамент соціальної</w:t>
      </w:r>
      <w:r>
        <w:rPr>
          <w:b/>
          <w:bCs/>
          <w:sz w:val="28"/>
          <w:szCs w:val="28"/>
          <w:u w:val="single"/>
          <w:lang w:val="uk-UA"/>
        </w:rPr>
        <w:t xml:space="preserve"> та ветеранської</w:t>
      </w:r>
      <w:r w:rsidRPr="001705F6">
        <w:rPr>
          <w:b/>
          <w:bCs/>
          <w:sz w:val="28"/>
          <w:szCs w:val="28"/>
          <w:u w:val="single"/>
          <w:lang w:val="uk-UA"/>
        </w:rPr>
        <w:t xml:space="preserve"> політики Рівненської міської ради (Департамент)</w:t>
      </w:r>
    </w:p>
    <w:p w:rsidR="002515D6" w:rsidRDefault="002515D6" w:rsidP="000832D9">
      <w:pPr>
        <w:jc w:val="center"/>
        <w:rPr>
          <w:sz w:val="20"/>
          <w:szCs w:val="20"/>
          <w:lang w:val="uk-UA" w:eastAsia="uk-UA"/>
        </w:rPr>
      </w:pPr>
      <w:r>
        <w:rPr>
          <w:sz w:val="20"/>
          <w:szCs w:val="20"/>
          <w:lang w:val="uk-UA" w:eastAsia="uk-UA"/>
        </w:rPr>
        <w:t>(найменування суб’єкта надання адміністративної послуги</w:t>
      </w:r>
      <w:r>
        <w:rPr>
          <w:sz w:val="20"/>
          <w:szCs w:val="20"/>
          <w:lang w:eastAsia="uk-UA"/>
        </w:rPr>
        <w:t xml:space="preserve"> </w:t>
      </w:r>
      <w:r>
        <w:rPr>
          <w:sz w:val="20"/>
          <w:szCs w:val="20"/>
          <w:lang w:val="uk-UA" w:eastAsia="uk-UA"/>
        </w:rPr>
        <w:t>)</w:t>
      </w:r>
    </w:p>
    <w:p w:rsidR="002515D6" w:rsidRDefault="002515D6" w:rsidP="000832D9">
      <w:pPr>
        <w:jc w:val="center"/>
        <w:rPr>
          <w:lang w:val="uk-UA"/>
        </w:rPr>
      </w:pPr>
    </w:p>
    <w:tbl>
      <w:tblPr>
        <w:tblW w:w="963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
        <w:gridCol w:w="2979"/>
        <w:gridCol w:w="6098"/>
      </w:tblGrid>
      <w:tr w:rsidR="002515D6" w:rsidTr="000832D9">
        <w:tc>
          <w:tcPr>
            <w:tcW w:w="9625" w:type="dxa"/>
            <w:gridSpan w:val="3"/>
          </w:tcPr>
          <w:p w:rsidR="002515D6" w:rsidRPr="001705F6" w:rsidRDefault="002515D6">
            <w:pPr>
              <w:shd w:val="clear" w:color="auto" w:fill="FFFFFF"/>
              <w:jc w:val="center"/>
              <w:rPr>
                <w:b/>
                <w:lang w:val="uk-UA"/>
              </w:rPr>
            </w:pPr>
            <w:r>
              <w:rPr>
                <w:b/>
                <w:lang w:val="uk-UA" w:eastAsia="uk-UA"/>
              </w:rPr>
              <w:t>Інформація про суб’єкт надання адміністративної послуги</w:t>
            </w:r>
            <w:r>
              <w:rPr>
                <w:b/>
                <w:lang w:eastAsia="uk-UA"/>
              </w:rPr>
              <w:t xml:space="preserve"> </w:t>
            </w:r>
          </w:p>
        </w:tc>
      </w:tr>
      <w:tr w:rsidR="002515D6" w:rsidTr="000832D9">
        <w:tc>
          <w:tcPr>
            <w:tcW w:w="553" w:type="dxa"/>
          </w:tcPr>
          <w:p w:rsidR="002515D6" w:rsidRDefault="002515D6">
            <w:pPr>
              <w:shd w:val="clear" w:color="auto" w:fill="FFFFFF"/>
              <w:jc w:val="center"/>
              <w:rPr>
                <w:spacing w:val="-2"/>
                <w:lang w:val="uk-UA"/>
              </w:rPr>
            </w:pPr>
            <w:r>
              <w:rPr>
                <w:spacing w:val="-2"/>
                <w:lang w:val="uk-UA"/>
              </w:rPr>
              <w:t>1</w:t>
            </w:r>
          </w:p>
        </w:tc>
        <w:tc>
          <w:tcPr>
            <w:tcW w:w="2977" w:type="dxa"/>
            <w:tcBorders>
              <w:top w:val="outset" w:sz="6" w:space="0" w:color="000000"/>
              <w:left w:val="outset" w:sz="6" w:space="0" w:color="000000"/>
              <w:bottom w:val="outset" w:sz="6" w:space="0" w:color="000000"/>
              <w:right w:val="outset" w:sz="6" w:space="0" w:color="000000"/>
            </w:tcBorders>
          </w:tcPr>
          <w:p w:rsidR="002515D6" w:rsidRDefault="002515D6">
            <w:pPr>
              <w:jc w:val="both"/>
              <w:rPr>
                <w:lang w:val="uk-UA" w:eastAsia="uk-UA"/>
              </w:rPr>
            </w:pPr>
            <w:r>
              <w:rPr>
                <w:lang w:val="uk-UA" w:eastAsia="uk-UA"/>
              </w:rPr>
              <w:t xml:space="preserve">Місцезнаходження </w:t>
            </w:r>
          </w:p>
        </w:tc>
        <w:tc>
          <w:tcPr>
            <w:tcW w:w="6095" w:type="dxa"/>
            <w:tcBorders>
              <w:top w:val="outset" w:sz="6" w:space="0" w:color="000000"/>
              <w:left w:val="outset" w:sz="6" w:space="0" w:color="000000"/>
              <w:bottom w:val="outset" w:sz="6" w:space="0" w:color="000000"/>
              <w:right w:val="outset" w:sz="6" w:space="0" w:color="000000"/>
            </w:tcBorders>
          </w:tcPr>
          <w:p w:rsidR="002515D6" w:rsidRPr="005705DE" w:rsidRDefault="002515D6">
            <w:pPr>
              <w:jc w:val="both"/>
              <w:rPr>
                <w:iCs/>
                <w:lang w:val="uk-UA" w:eastAsia="uk-UA"/>
              </w:rPr>
            </w:pPr>
            <w:smartTag w:uri="urn:schemas-microsoft-com:office:smarttags" w:element="metricconverter">
              <w:smartTagPr>
                <w:attr w:name="ProductID" w:val="33028, м"/>
              </w:smartTagPr>
              <w:r w:rsidRPr="005705DE">
                <w:rPr>
                  <w:iCs/>
                  <w:lang w:val="uk-UA" w:eastAsia="uk-UA"/>
                </w:rPr>
                <w:t>33028, м</w:t>
              </w:r>
            </w:smartTag>
            <w:r w:rsidRPr="005705DE">
              <w:rPr>
                <w:iCs/>
                <w:lang w:val="uk-UA" w:eastAsia="uk-UA"/>
              </w:rPr>
              <w:t>. Рівне, вул. Соборна, 12</w:t>
            </w:r>
          </w:p>
        </w:tc>
      </w:tr>
      <w:tr w:rsidR="002515D6" w:rsidTr="000832D9">
        <w:tc>
          <w:tcPr>
            <w:tcW w:w="553" w:type="dxa"/>
          </w:tcPr>
          <w:p w:rsidR="002515D6" w:rsidRDefault="002515D6">
            <w:pPr>
              <w:shd w:val="clear" w:color="auto" w:fill="FFFFFF"/>
              <w:jc w:val="center"/>
              <w:rPr>
                <w:spacing w:val="-2"/>
                <w:lang w:val="uk-UA"/>
              </w:rPr>
            </w:pPr>
            <w:r>
              <w:rPr>
                <w:spacing w:val="-2"/>
                <w:lang w:val="uk-UA"/>
              </w:rPr>
              <w:t>2</w:t>
            </w:r>
          </w:p>
        </w:tc>
        <w:tc>
          <w:tcPr>
            <w:tcW w:w="2977" w:type="dxa"/>
            <w:tcBorders>
              <w:top w:val="outset" w:sz="6" w:space="0" w:color="000000"/>
              <w:left w:val="outset" w:sz="6" w:space="0" w:color="000000"/>
              <w:bottom w:val="outset" w:sz="6" w:space="0" w:color="000000"/>
              <w:right w:val="outset" w:sz="6" w:space="0" w:color="000000"/>
            </w:tcBorders>
          </w:tcPr>
          <w:p w:rsidR="002515D6" w:rsidRDefault="002515D6">
            <w:pPr>
              <w:jc w:val="both"/>
              <w:rPr>
                <w:lang w:val="uk-UA" w:eastAsia="uk-UA"/>
              </w:rPr>
            </w:pPr>
            <w:r>
              <w:rPr>
                <w:lang w:val="uk-UA" w:eastAsia="uk-UA"/>
              </w:rPr>
              <w:t xml:space="preserve">Інформація щодо режиму роботи </w:t>
            </w:r>
          </w:p>
        </w:tc>
        <w:tc>
          <w:tcPr>
            <w:tcW w:w="6095" w:type="dxa"/>
            <w:tcBorders>
              <w:top w:val="outset" w:sz="6" w:space="0" w:color="000000"/>
              <w:left w:val="outset" w:sz="6" w:space="0" w:color="000000"/>
              <w:bottom w:val="outset" w:sz="6" w:space="0" w:color="000000"/>
              <w:right w:val="outset" w:sz="6" w:space="0" w:color="000000"/>
            </w:tcBorders>
          </w:tcPr>
          <w:p w:rsidR="002515D6" w:rsidRPr="005705DE" w:rsidRDefault="002515D6">
            <w:pPr>
              <w:jc w:val="both"/>
              <w:rPr>
                <w:iCs/>
                <w:lang w:val="uk-UA" w:eastAsia="uk-UA"/>
              </w:rPr>
            </w:pPr>
            <w:r w:rsidRPr="005705DE">
              <w:rPr>
                <w:iCs/>
                <w:lang w:val="uk-UA" w:eastAsia="uk-UA"/>
              </w:rPr>
              <w:t>Понеділок, вівторок, середа, четвер:8.00-17.15</w:t>
            </w:r>
          </w:p>
          <w:p w:rsidR="002515D6" w:rsidRPr="005705DE" w:rsidRDefault="002515D6">
            <w:pPr>
              <w:jc w:val="both"/>
              <w:rPr>
                <w:iCs/>
                <w:lang w:val="uk-UA" w:eastAsia="uk-UA"/>
              </w:rPr>
            </w:pPr>
            <w:r w:rsidRPr="005705DE">
              <w:rPr>
                <w:iCs/>
                <w:lang w:val="uk-UA" w:eastAsia="uk-UA"/>
              </w:rPr>
              <w:t>П’ятниця: 8.00-16.00</w:t>
            </w:r>
          </w:p>
          <w:p w:rsidR="002515D6" w:rsidRPr="005705DE" w:rsidRDefault="002515D6">
            <w:pPr>
              <w:jc w:val="both"/>
              <w:rPr>
                <w:iCs/>
                <w:lang w:val="uk-UA" w:eastAsia="uk-UA"/>
              </w:rPr>
            </w:pPr>
            <w:r w:rsidRPr="005705DE">
              <w:rPr>
                <w:iCs/>
                <w:lang w:val="uk-UA" w:eastAsia="uk-UA"/>
              </w:rPr>
              <w:t>Обідня перерва: 13.00-14.00</w:t>
            </w:r>
          </w:p>
          <w:p w:rsidR="002515D6" w:rsidRPr="005705DE" w:rsidRDefault="002515D6">
            <w:pPr>
              <w:jc w:val="both"/>
              <w:rPr>
                <w:iCs/>
                <w:lang w:val="uk-UA" w:eastAsia="uk-UA"/>
              </w:rPr>
            </w:pPr>
            <w:r w:rsidRPr="005705DE">
              <w:rPr>
                <w:iCs/>
                <w:lang w:val="uk-UA" w:eastAsia="uk-UA"/>
              </w:rPr>
              <w:t>Вихідні дні: субота, неділя, святкові та неробочі дні</w:t>
            </w:r>
          </w:p>
        </w:tc>
      </w:tr>
      <w:tr w:rsidR="002515D6" w:rsidTr="000832D9">
        <w:tc>
          <w:tcPr>
            <w:tcW w:w="553" w:type="dxa"/>
          </w:tcPr>
          <w:p w:rsidR="002515D6" w:rsidRDefault="002515D6">
            <w:pPr>
              <w:shd w:val="clear" w:color="auto" w:fill="FFFFFF"/>
              <w:jc w:val="center"/>
              <w:rPr>
                <w:spacing w:val="-2"/>
                <w:lang w:val="uk-UA"/>
              </w:rPr>
            </w:pPr>
            <w:r>
              <w:rPr>
                <w:spacing w:val="-2"/>
                <w:lang w:val="uk-UA"/>
              </w:rPr>
              <w:t>3</w:t>
            </w:r>
          </w:p>
        </w:tc>
        <w:tc>
          <w:tcPr>
            <w:tcW w:w="2977" w:type="dxa"/>
            <w:tcBorders>
              <w:top w:val="outset" w:sz="6" w:space="0" w:color="000000"/>
              <w:left w:val="outset" w:sz="6" w:space="0" w:color="000000"/>
              <w:bottom w:val="outset" w:sz="6" w:space="0" w:color="000000"/>
              <w:right w:val="outset" w:sz="6" w:space="0" w:color="000000"/>
            </w:tcBorders>
          </w:tcPr>
          <w:p w:rsidR="002515D6" w:rsidRDefault="002515D6">
            <w:pPr>
              <w:jc w:val="both"/>
              <w:rPr>
                <w:lang w:val="uk-UA" w:eastAsia="uk-UA"/>
              </w:rPr>
            </w:pPr>
            <w:r>
              <w:rPr>
                <w:lang w:val="uk-UA" w:eastAsia="uk-UA"/>
              </w:rPr>
              <w:t xml:space="preserve">Телефон / факс, електронна  адреса, офіційний веб-сайт </w:t>
            </w:r>
          </w:p>
        </w:tc>
        <w:tc>
          <w:tcPr>
            <w:tcW w:w="6095" w:type="dxa"/>
            <w:tcBorders>
              <w:top w:val="outset" w:sz="6" w:space="0" w:color="000000"/>
              <w:left w:val="outset" w:sz="6" w:space="0" w:color="000000"/>
              <w:bottom w:val="outset" w:sz="6" w:space="0" w:color="000000"/>
              <w:right w:val="outset" w:sz="6" w:space="0" w:color="000000"/>
            </w:tcBorders>
          </w:tcPr>
          <w:p w:rsidR="002515D6" w:rsidRPr="005705DE" w:rsidRDefault="002515D6">
            <w:pPr>
              <w:jc w:val="both"/>
              <w:rPr>
                <w:iCs/>
                <w:lang w:val="uk-UA" w:eastAsia="uk-UA"/>
              </w:rPr>
            </w:pPr>
            <w:r w:rsidRPr="005705DE">
              <w:rPr>
                <w:iCs/>
                <w:lang w:val="uk-UA" w:eastAsia="uk-UA"/>
              </w:rPr>
              <w:t>Тел. 067</w:t>
            </w:r>
            <w:r>
              <w:rPr>
                <w:iCs/>
                <w:lang w:val="uk-UA" w:eastAsia="uk-UA"/>
              </w:rPr>
              <w:t>1100523</w:t>
            </w:r>
          </w:p>
          <w:p w:rsidR="002515D6" w:rsidRPr="005705DE" w:rsidRDefault="002515D6">
            <w:pPr>
              <w:jc w:val="both"/>
              <w:rPr>
                <w:iCs/>
                <w:lang w:eastAsia="uk-UA"/>
              </w:rPr>
            </w:pPr>
            <w:r w:rsidRPr="005705DE">
              <w:rPr>
                <w:iCs/>
                <w:lang w:val="uk-UA" w:eastAsia="uk-UA"/>
              </w:rPr>
              <w:t xml:space="preserve">Електронна пошта: </w:t>
            </w:r>
            <w:hyperlink r:id="rId4" w:history="1">
              <w:r w:rsidRPr="00DF7825">
                <w:rPr>
                  <w:rStyle w:val="Hyperlink"/>
                  <w:iCs/>
                  <w:lang w:val="en-US" w:eastAsia="uk-UA"/>
                </w:rPr>
                <w:t>dsvp</w:t>
              </w:r>
              <w:r w:rsidRPr="00DF7825">
                <w:rPr>
                  <w:rStyle w:val="Hyperlink"/>
                  <w:iCs/>
                  <w:lang w:eastAsia="uk-UA"/>
                </w:rPr>
                <w:t>@</w:t>
              </w:r>
              <w:r w:rsidRPr="00DF7825">
                <w:rPr>
                  <w:rStyle w:val="Hyperlink"/>
                  <w:iCs/>
                  <w:lang w:val="en-US" w:eastAsia="uk-UA"/>
                </w:rPr>
                <w:t>rivnerada</w:t>
              </w:r>
              <w:r w:rsidRPr="00DF7825">
                <w:rPr>
                  <w:rStyle w:val="Hyperlink"/>
                  <w:iCs/>
                  <w:lang w:eastAsia="uk-UA"/>
                </w:rPr>
                <w:t>.</w:t>
              </w:r>
              <w:r w:rsidRPr="00DF7825">
                <w:rPr>
                  <w:rStyle w:val="Hyperlink"/>
                  <w:iCs/>
                  <w:lang w:val="en-US" w:eastAsia="uk-UA"/>
                </w:rPr>
                <w:t>gov</w:t>
              </w:r>
              <w:r w:rsidRPr="00DF7825">
                <w:rPr>
                  <w:rStyle w:val="Hyperlink"/>
                  <w:iCs/>
                  <w:lang w:eastAsia="uk-UA"/>
                </w:rPr>
                <w:t>.</w:t>
              </w:r>
              <w:r w:rsidRPr="00DF7825">
                <w:rPr>
                  <w:rStyle w:val="Hyperlink"/>
                  <w:iCs/>
                  <w:lang w:val="en-US" w:eastAsia="uk-UA"/>
                </w:rPr>
                <w:t>ua</w:t>
              </w:r>
            </w:hyperlink>
          </w:p>
          <w:p w:rsidR="002515D6" w:rsidRPr="005705DE" w:rsidRDefault="002515D6">
            <w:pPr>
              <w:jc w:val="both"/>
              <w:rPr>
                <w:iCs/>
                <w:lang w:eastAsia="uk-UA"/>
              </w:rPr>
            </w:pPr>
            <w:r w:rsidRPr="005705DE">
              <w:rPr>
                <w:iCs/>
                <w:lang w:val="uk-UA" w:eastAsia="uk-UA"/>
              </w:rPr>
              <w:t xml:space="preserve">Вебсайт: </w:t>
            </w:r>
            <w:r w:rsidRPr="005705DE">
              <w:rPr>
                <w:iCs/>
                <w:lang w:val="en-US" w:eastAsia="uk-UA"/>
              </w:rPr>
              <w:t>https</w:t>
            </w:r>
            <w:r w:rsidRPr="005705DE">
              <w:rPr>
                <w:iCs/>
                <w:lang w:val="uk-UA" w:eastAsia="uk-UA"/>
              </w:rPr>
              <w:t>://</w:t>
            </w:r>
            <w:r w:rsidRPr="005705DE">
              <w:rPr>
                <w:iCs/>
                <w:lang w:val="en-US" w:eastAsia="uk-UA"/>
              </w:rPr>
              <w:t>rivnesoc</w:t>
            </w:r>
            <w:r w:rsidRPr="005705DE">
              <w:rPr>
                <w:iCs/>
                <w:lang w:eastAsia="uk-UA"/>
              </w:rPr>
              <w:t>.</w:t>
            </w:r>
            <w:r w:rsidRPr="005705DE">
              <w:rPr>
                <w:iCs/>
                <w:lang w:val="en-US" w:eastAsia="uk-UA"/>
              </w:rPr>
              <w:t>gov</w:t>
            </w:r>
            <w:r w:rsidRPr="005705DE">
              <w:rPr>
                <w:iCs/>
                <w:lang w:eastAsia="uk-UA"/>
              </w:rPr>
              <w:t>.</w:t>
            </w:r>
            <w:r w:rsidRPr="005705DE">
              <w:rPr>
                <w:iCs/>
                <w:lang w:val="en-US" w:eastAsia="uk-UA"/>
              </w:rPr>
              <w:t>ua</w:t>
            </w:r>
          </w:p>
        </w:tc>
      </w:tr>
      <w:tr w:rsidR="002515D6" w:rsidTr="000832D9">
        <w:tc>
          <w:tcPr>
            <w:tcW w:w="9625" w:type="dxa"/>
            <w:gridSpan w:val="3"/>
          </w:tcPr>
          <w:p w:rsidR="002515D6" w:rsidRDefault="002515D6">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2515D6" w:rsidTr="000832D9">
        <w:tc>
          <w:tcPr>
            <w:tcW w:w="553" w:type="dxa"/>
          </w:tcPr>
          <w:p w:rsidR="002515D6" w:rsidRDefault="002515D6">
            <w:pPr>
              <w:shd w:val="clear" w:color="auto" w:fill="FFFFFF"/>
              <w:jc w:val="center"/>
              <w:rPr>
                <w:spacing w:val="-3"/>
                <w:lang w:val="uk-UA"/>
              </w:rPr>
            </w:pPr>
            <w:r>
              <w:rPr>
                <w:spacing w:val="-3"/>
                <w:lang w:val="uk-UA"/>
              </w:rPr>
              <w:t>4</w:t>
            </w:r>
          </w:p>
        </w:tc>
        <w:tc>
          <w:tcPr>
            <w:tcW w:w="2977" w:type="dxa"/>
          </w:tcPr>
          <w:p w:rsidR="002515D6" w:rsidRDefault="002515D6">
            <w:pPr>
              <w:shd w:val="clear" w:color="auto" w:fill="FFFFFF"/>
              <w:jc w:val="both"/>
              <w:rPr>
                <w:lang w:val="uk-UA"/>
              </w:rPr>
            </w:pPr>
            <w:r>
              <w:rPr>
                <w:spacing w:val="-3"/>
                <w:lang w:val="uk-UA"/>
              </w:rPr>
              <w:t>Закони України</w:t>
            </w:r>
          </w:p>
        </w:tc>
        <w:tc>
          <w:tcPr>
            <w:tcW w:w="6095" w:type="dxa"/>
          </w:tcPr>
          <w:p w:rsidR="002515D6" w:rsidRDefault="002515D6">
            <w:pPr>
              <w:shd w:val="clear" w:color="auto" w:fill="FFFFFF"/>
              <w:spacing w:before="100" w:beforeAutospacing="1" w:after="100" w:afterAutospacing="1"/>
              <w:jc w:val="both"/>
              <w:rPr>
                <w:rFonts w:ascii="Arial" w:hAnsi="Arial" w:cs="Arial"/>
                <w:sz w:val="26"/>
                <w:szCs w:val="26"/>
                <w:lang w:val="uk-UA" w:eastAsia="uk-UA"/>
              </w:rPr>
            </w:pPr>
            <w:r>
              <w:rPr>
                <w:lang w:val="uk-UA"/>
              </w:rPr>
              <w:t>Закон України „</w:t>
            </w:r>
            <w:r>
              <w:rPr>
                <w:bCs/>
                <w:shd w:val="clear" w:color="auto" w:fill="FFFFFF"/>
                <w:lang w:val="uk-UA"/>
              </w:rPr>
              <w:t>Про основні засади соціального захисту ветеранів праці та інших громадян похилого віку в Україні</w:t>
            </w:r>
            <w:r>
              <w:rPr>
                <w:lang w:val="uk-UA"/>
              </w:rPr>
              <w:t xml:space="preserve">” від </w:t>
            </w:r>
            <w:r>
              <w:rPr>
                <w:rStyle w:val="dat"/>
                <w:lang w:val="uk-UA"/>
              </w:rPr>
              <w:t>16.12.1993</w:t>
            </w:r>
            <w:r>
              <w:rPr>
                <w:rFonts w:ascii="Arial" w:hAnsi="Arial" w:cs="Arial"/>
                <w:sz w:val="26"/>
                <w:szCs w:val="26"/>
                <w:lang w:val="uk-UA" w:eastAsia="uk-UA"/>
              </w:rPr>
              <w:t xml:space="preserve"> </w:t>
            </w:r>
            <w:r>
              <w:rPr>
                <w:shd w:val="clear" w:color="auto" w:fill="FFFFFF"/>
                <w:lang w:val="uk-UA"/>
              </w:rPr>
              <w:t>№ </w:t>
            </w:r>
            <w:r>
              <w:rPr>
                <w:rStyle w:val="Strong"/>
                <w:b w:val="0"/>
                <w:bCs/>
                <w:shd w:val="clear" w:color="auto" w:fill="FFFFFF"/>
                <w:lang w:val="uk-UA"/>
              </w:rPr>
              <w:t>3721-XII</w:t>
            </w:r>
          </w:p>
        </w:tc>
      </w:tr>
      <w:tr w:rsidR="002515D6" w:rsidTr="000832D9">
        <w:tc>
          <w:tcPr>
            <w:tcW w:w="553" w:type="dxa"/>
          </w:tcPr>
          <w:p w:rsidR="002515D6" w:rsidRDefault="002515D6">
            <w:pPr>
              <w:shd w:val="clear" w:color="auto" w:fill="FFFFFF"/>
              <w:jc w:val="center"/>
              <w:rPr>
                <w:spacing w:val="-2"/>
                <w:lang w:val="uk-UA"/>
              </w:rPr>
            </w:pPr>
            <w:r>
              <w:rPr>
                <w:spacing w:val="-2"/>
                <w:lang w:val="uk-UA"/>
              </w:rPr>
              <w:t>5</w:t>
            </w:r>
          </w:p>
        </w:tc>
        <w:tc>
          <w:tcPr>
            <w:tcW w:w="2977" w:type="dxa"/>
          </w:tcPr>
          <w:p w:rsidR="002515D6" w:rsidRDefault="002515D6">
            <w:pPr>
              <w:shd w:val="clear" w:color="auto" w:fill="FFFFFF"/>
              <w:jc w:val="both"/>
              <w:rPr>
                <w:lang w:val="uk-UA"/>
              </w:rPr>
            </w:pPr>
            <w:r>
              <w:rPr>
                <w:spacing w:val="-2"/>
                <w:lang w:val="uk-UA"/>
              </w:rPr>
              <w:t xml:space="preserve">Акти Кабінету Міністрів України </w:t>
            </w:r>
          </w:p>
        </w:tc>
        <w:tc>
          <w:tcPr>
            <w:tcW w:w="6095" w:type="dxa"/>
          </w:tcPr>
          <w:p w:rsidR="002515D6" w:rsidRDefault="002515D6">
            <w:pPr>
              <w:pStyle w:val="HTMLPreformatted"/>
              <w:shd w:val="clear" w:color="auto" w:fill="FFFFFF"/>
              <w:jc w:val="both"/>
              <w:rPr>
                <w:lang w:val="uk-UA"/>
              </w:rPr>
            </w:pPr>
            <w:r>
              <w:rPr>
                <w:rFonts w:ascii="Times New Roman" w:hAnsi="Times New Roman" w:cs="Times New Roman"/>
                <w:sz w:val="24"/>
                <w:szCs w:val="24"/>
                <w:lang w:val="uk-UA"/>
              </w:rPr>
              <w:t xml:space="preserve">Постанова Кабінету Міністрів України </w:t>
            </w:r>
            <w:r>
              <w:rPr>
                <w:rFonts w:ascii="Times New Roman" w:hAnsi="Times New Roman" w:cs="Times New Roman"/>
                <w:bCs/>
                <w:sz w:val="24"/>
                <w:szCs w:val="24"/>
                <w:lang w:val="uk-UA"/>
              </w:rPr>
              <w:t>від 29.07.1994 № 521 „Про порядок видачі посвідчення і нагрудного знака „Ветеран праці”</w:t>
            </w:r>
          </w:p>
        </w:tc>
      </w:tr>
      <w:tr w:rsidR="002515D6" w:rsidTr="000832D9">
        <w:tc>
          <w:tcPr>
            <w:tcW w:w="9625" w:type="dxa"/>
            <w:gridSpan w:val="3"/>
          </w:tcPr>
          <w:p w:rsidR="002515D6" w:rsidRDefault="002515D6">
            <w:pPr>
              <w:tabs>
                <w:tab w:val="left" w:pos="1780"/>
              </w:tabs>
              <w:jc w:val="center"/>
              <w:rPr>
                <w:rStyle w:val="rvts0"/>
                <w:b/>
              </w:rPr>
            </w:pPr>
            <w:r>
              <w:rPr>
                <w:rStyle w:val="rvts0"/>
                <w:b/>
                <w:lang w:val="uk-UA"/>
              </w:rPr>
              <w:t>Умови отримання адміністративної послуги</w:t>
            </w:r>
          </w:p>
        </w:tc>
      </w:tr>
      <w:tr w:rsidR="002515D6" w:rsidTr="000832D9">
        <w:tc>
          <w:tcPr>
            <w:tcW w:w="553" w:type="dxa"/>
          </w:tcPr>
          <w:p w:rsidR="002515D6" w:rsidRDefault="002515D6">
            <w:pPr>
              <w:shd w:val="clear" w:color="auto" w:fill="FFFFFF"/>
              <w:tabs>
                <w:tab w:val="left" w:pos="708"/>
              </w:tabs>
              <w:jc w:val="center"/>
              <w:rPr>
                <w:spacing w:val="-2"/>
              </w:rPr>
            </w:pPr>
            <w:r>
              <w:rPr>
                <w:spacing w:val="-2"/>
                <w:lang w:val="uk-UA"/>
              </w:rPr>
              <w:t>6</w:t>
            </w:r>
          </w:p>
        </w:tc>
        <w:tc>
          <w:tcPr>
            <w:tcW w:w="2977" w:type="dxa"/>
            <w:tcBorders>
              <w:top w:val="outset" w:sz="6" w:space="0" w:color="000000"/>
              <w:left w:val="outset" w:sz="6" w:space="0" w:color="000000"/>
              <w:bottom w:val="outset" w:sz="6" w:space="0" w:color="000000"/>
              <w:right w:val="outset" w:sz="6" w:space="0" w:color="000000"/>
            </w:tcBorders>
          </w:tcPr>
          <w:p w:rsidR="002515D6" w:rsidRDefault="002515D6">
            <w:pPr>
              <w:tabs>
                <w:tab w:val="left" w:pos="708"/>
              </w:tabs>
              <w:jc w:val="both"/>
              <w:rPr>
                <w:lang w:val="uk-UA" w:eastAsia="uk-UA"/>
              </w:rPr>
            </w:pPr>
            <w:r>
              <w:rPr>
                <w:lang w:val="uk-UA" w:eastAsia="uk-UA"/>
              </w:rPr>
              <w:t xml:space="preserve">Підстава для отримання </w:t>
            </w:r>
          </w:p>
        </w:tc>
        <w:tc>
          <w:tcPr>
            <w:tcW w:w="6095" w:type="dxa"/>
          </w:tcPr>
          <w:p w:rsidR="002515D6" w:rsidRDefault="002515D6">
            <w:pPr>
              <w:tabs>
                <w:tab w:val="left" w:pos="1780"/>
              </w:tabs>
              <w:jc w:val="both"/>
              <w:rPr>
                <w:rStyle w:val="rvts0"/>
              </w:rPr>
            </w:pPr>
            <w:r>
              <w:rPr>
                <w:rStyle w:val="rvts0"/>
                <w:lang w:val="uk-UA"/>
              </w:rPr>
              <w:t>Наявність необхідного трудового стажу та факт перебування на пенсії</w:t>
            </w:r>
          </w:p>
        </w:tc>
      </w:tr>
      <w:tr w:rsidR="002515D6" w:rsidTr="000832D9">
        <w:tc>
          <w:tcPr>
            <w:tcW w:w="553" w:type="dxa"/>
          </w:tcPr>
          <w:p w:rsidR="002515D6" w:rsidRDefault="002515D6">
            <w:pPr>
              <w:shd w:val="clear" w:color="auto" w:fill="FFFFFF"/>
              <w:tabs>
                <w:tab w:val="left" w:pos="708"/>
              </w:tabs>
              <w:jc w:val="center"/>
              <w:rPr>
                <w:spacing w:val="-2"/>
              </w:rPr>
            </w:pPr>
            <w:r>
              <w:rPr>
                <w:spacing w:val="-2"/>
                <w:lang w:val="uk-UA"/>
              </w:rPr>
              <w:t>7</w:t>
            </w:r>
          </w:p>
        </w:tc>
        <w:tc>
          <w:tcPr>
            <w:tcW w:w="2977" w:type="dxa"/>
            <w:tcBorders>
              <w:top w:val="outset" w:sz="6" w:space="0" w:color="000000"/>
              <w:left w:val="outset" w:sz="6" w:space="0" w:color="000000"/>
              <w:bottom w:val="outset" w:sz="6" w:space="0" w:color="000000"/>
              <w:right w:val="outset" w:sz="6" w:space="0" w:color="000000"/>
            </w:tcBorders>
          </w:tcPr>
          <w:p w:rsidR="002515D6" w:rsidRDefault="002515D6">
            <w:pPr>
              <w:tabs>
                <w:tab w:val="left" w:pos="708"/>
              </w:tabs>
              <w:jc w:val="both"/>
              <w:rPr>
                <w:lang w:val="uk-UA" w:eastAsia="uk-UA"/>
              </w:rPr>
            </w:pPr>
            <w:r>
              <w:rPr>
                <w:lang w:val="uk-UA"/>
              </w:rPr>
              <w:t>Перелік необхідних документів</w:t>
            </w:r>
          </w:p>
        </w:tc>
        <w:tc>
          <w:tcPr>
            <w:tcW w:w="6095" w:type="dxa"/>
          </w:tcPr>
          <w:p w:rsidR="002515D6" w:rsidRDefault="002515D6">
            <w:pPr>
              <w:tabs>
                <w:tab w:val="left" w:pos="1780"/>
              </w:tabs>
              <w:jc w:val="both"/>
              <w:rPr>
                <w:lang w:val="uk-UA"/>
              </w:rPr>
            </w:pPr>
            <w:r>
              <w:rPr>
                <w:lang w:val="uk-UA"/>
              </w:rPr>
              <w:t>Заява;</w:t>
            </w:r>
          </w:p>
          <w:p w:rsidR="002515D6" w:rsidRDefault="002515D6">
            <w:pPr>
              <w:tabs>
                <w:tab w:val="left" w:pos="1780"/>
              </w:tabs>
              <w:jc w:val="both"/>
              <w:rPr>
                <w:lang w:val="uk-UA"/>
              </w:rPr>
            </w:pPr>
            <w:r>
              <w:rPr>
                <w:lang w:val="uk-UA"/>
              </w:rPr>
              <w:t>паспорт громадянина України;</w:t>
            </w:r>
          </w:p>
          <w:p w:rsidR="002515D6" w:rsidRDefault="002515D6">
            <w:pPr>
              <w:tabs>
                <w:tab w:val="left" w:pos="1780"/>
              </w:tabs>
              <w:jc w:val="both"/>
              <w:rPr>
                <w:lang w:val="uk-UA"/>
              </w:rPr>
            </w:pPr>
            <w:r>
              <w:rPr>
                <w:lang w:val="uk-UA"/>
              </w:rPr>
              <w:t>документ, що засвідчує реєстрацію особи у Державному реєстрі фізичних осіб – платників податків, у якому зазначається 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2515D6" w:rsidRDefault="002515D6">
            <w:pPr>
              <w:tabs>
                <w:tab w:val="left" w:pos="1780"/>
              </w:tabs>
              <w:jc w:val="both"/>
              <w:rPr>
                <w:rStyle w:val="rvts0"/>
              </w:rPr>
            </w:pPr>
            <w:r>
              <w:rPr>
                <w:lang w:val="uk-UA"/>
              </w:rPr>
              <w:t xml:space="preserve">одна фотокартка розміром 30 × </w:t>
            </w:r>
            <w:smartTag w:uri="urn:schemas-microsoft-com:office:smarttags" w:element="metricconverter">
              <w:smartTagPr>
                <w:attr w:name="ProductID" w:val="40 міліметрів"/>
              </w:smartTagPr>
              <w:r>
                <w:rPr>
                  <w:lang w:val="uk-UA"/>
                </w:rPr>
                <w:t>40 міліметрів</w:t>
              </w:r>
            </w:smartTag>
          </w:p>
        </w:tc>
      </w:tr>
      <w:tr w:rsidR="002515D6" w:rsidRPr="005705DE" w:rsidTr="000832D9">
        <w:tc>
          <w:tcPr>
            <w:tcW w:w="553" w:type="dxa"/>
          </w:tcPr>
          <w:p w:rsidR="002515D6" w:rsidRDefault="002515D6">
            <w:pPr>
              <w:shd w:val="clear" w:color="auto" w:fill="FFFFFF"/>
              <w:tabs>
                <w:tab w:val="left" w:pos="708"/>
              </w:tabs>
              <w:jc w:val="center"/>
              <w:rPr>
                <w:spacing w:val="-2"/>
              </w:rPr>
            </w:pPr>
            <w:r>
              <w:rPr>
                <w:spacing w:val="-2"/>
                <w:lang w:val="uk-UA"/>
              </w:rPr>
              <w:t>8</w:t>
            </w:r>
          </w:p>
        </w:tc>
        <w:tc>
          <w:tcPr>
            <w:tcW w:w="2977" w:type="dxa"/>
            <w:tcBorders>
              <w:top w:val="outset" w:sz="6" w:space="0" w:color="000000"/>
              <w:left w:val="outset" w:sz="6" w:space="0" w:color="000000"/>
              <w:bottom w:val="outset" w:sz="6" w:space="0" w:color="000000"/>
              <w:right w:val="outset" w:sz="6" w:space="0" w:color="000000"/>
            </w:tcBorders>
          </w:tcPr>
          <w:p w:rsidR="002515D6" w:rsidRDefault="002515D6">
            <w:pPr>
              <w:tabs>
                <w:tab w:val="left" w:pos="708"/>
              </w:tabs>
              <w:jc w:val="both"/>
              <w:rPr>
                <w:lang w:val="uk-UA" w:eastAsia="uk-UA"/>
              </w:rPr>
            </w:pPr>
            <w:r>
              <w:rPr>
                <w:lang w:val="uk-UA" w:eastAsia="uk-UA"/>
              </w:rPr>
              <w:t xml:space="preserve">Спосіб подання документів </w:t>
            </w:r>
          </w:p>
        </w:tc>
        <w:tc>
          <w:tcPr>
            <w:tcW w:w="6095" w:type="dxa"/>
          </w:tcPr>
          <w:p w:rsidR="002515D6" w:rsidRPr="005705DE" w:rsidRDefault="002515D6">
            <w:pPr>
              <w:tabs>
                <w:tab w:val="left" w:pos="708"/>
              </w:tabs>
              <w:jc w:val="both"/>
              <w:rPr>
                <w:lang w:val="uk-UA" w:eastAsia="uk-UA"/>
              </w:rPr>
            </w:pPr>
            <w:r w:rsidRPr="005705DE">
              <w:rPr>
                <w:lang w:val="uk-UA" w:eastAsia="uk-UA"/>
              </w:rPr>
              <w:t>Заява та документ</w:t>
            </w:r>
            <w:r>
              <w:rPr>
                <w:lang w:val="uk-UA" w:eastAsia="uk-UA"/>
              </w:rPr>
              <w:t>и подаються особисто в Департамент.</w:t>
            </w:r>
          </w:p>
          <w:p w:rsidR="002515D6" w:rsidRPr="005705DE" w:rsidRDefault="002515D6" w:rsidP="005705DE">
            <w:pPr>
              <w:tabs>
                <w:tab w:val="left" w:pos="708"/>
              </w:tabs>
              <w:jc w:val="both"/>
              <w:rPr>
                <w:lang w:val="uk-UA" w:eastAsia="uk-UA"/>
              </w:rPr>
            </w:pPr>
          </w:p>
        </w:tc>
      </w:tr>
      <w:tr w:rsidR="002515D6" w:rsidTr="000832D9">
        <w:tc>
          <w:tcPr>
            <w:tcW w:w="553" w:type="dxa"/>
          </w:tcPr>
          <w:p w:rsidR="002515D6" w:rsidRDefault="002515D6">
            <w:pPr>
              <w:shd w:val="clear" w:color="auto" w:fill="FFFFFF"/>
              <w:tabs>
                <w:tab w:val="left" w:pos="708"/>
              </w:tabs>
              <w:jc w:val="center"/>
              <w:rPr>
                <w:spacing w:val="-2"/>
                <w:lang w:val="uk-UA"/>
              </w:rPr>
            </w:pPr>
            <w:r>
              <w:rPr>
                <w:spacing w:val="-2"/>
                <w:lang w:val="uk-UA"/>
              </w:rPr>
              <w:t>9</w:t>
            </w:r>
          </w:p>
        </w:tc>
        <w:tc>
          <w:tcPr>
            <w:tcW w:w="2977" w:type="dxa"/>
            <w:tcBorders>
              <w:top w:val="outset" w:sz="6" w:space="0" w:color="000000"/>
              <w:left w:val="outset" w:sz="6" w:space="0" w:color="000000"/>
              <w:bottom w:val="outset" w:sz="6" w:space="0" w:color="000000"/>
              <w:right w:val="outset" w:sz="6" w:space="0" w:color="000000"/>
            </w:tcBorders>
          </w:tcPr>
          <w:p w:rsidR="002515D6" w:rsidRDefault="002515D6">
            <w:pPr>
              <w:tabs>
                <w:tab w:val="left" w:pos="708"/>
              </w:tabs>
              <w:jc w:val="both"/>
              <w:rPr>
                <w:highlight w:val="yellow"/>
                <w:lang w:val="uk-UA" w:eastAsia="uk-UA"/>
              </w:rPr>
            </w:pPr>
            <w:r>
              <w:rPr>
                <w:lang w:val="uk-UA" w:eastAsia="uk-UA"/>
              </w:rPr>
              <w:t xml:space="preserve">Платність (безоплатність) надання </w:t>
            </w:r>
          </w:p>
        </w:tc>
        <w:tc>
          <w:tcPr>
            <w:tcW w:w="6095" w:type="dxa"/>
          </w:tcPr>
          <w:p w:rsidR="002515D6" w:rsidRDefault="002515D6">
            <w:pPr>
              <w:shd w:val="clear" w:color="auto" w:fill="FFFFFF"/>
              <w:tabs>
                <w:tab w:val="left" w:pos="708"/>
              </w:tabs>
              <w:jc w:val="both"/>
              <w:rPr>
                <w:lang w:val="uk-UA"/>
              </w:rPr>
            </w:pPr>
            <w:r>
              <w:rPr>
                <w:spacing w:val="-2"/>
                <w:lang w:val="uk-UA"/>
              </w:rPr>
              <w:t>Адміністративна послуга надається</w:t>
            </w:r>
            <w:r>
              <w:rPr>
                <w:lang w:val="uk-UA"/>
              </w:rPr>
              <w:t xml:space="preserve"> безоплатно</w:t>
            </w:r>
          </w:p>
        </w:tc>
      </w:tr>
      <w:tr w:rsidR="002515D6" w:rsidTr="000832D9">
        <w:tc>
          <w:tcPr>
            <w:tcW w:w="553" w:type="dxa"/>
          </w:tcPr>
          <w:p w:rsidR="002515D6" w:rsidRDefault="002515D6">
            <w:pPr>
              <w:shd w:val="clear" w:color="auto" w:fill="FFFFFF"/>
              <w:tabs>
                <w:tab w:val="left" w:pos="708"/>
              </w:tabs>
              <w:jc w:val="center"/>
              <w:rPr>
                <w:spacing w:val="-2"/>
                <w:lang w:val="uk-UA"/>
              </w:rPr>
            </w:pPr>
            <w:r>
              <w:rPr>
                <w:spacing w:val="-2"/>
                <w:lang w:val="uk-UA"/>
              </w:rPr>
              <w:t>10</w:t>
            </w:r>
          </w:p>
        </w:tc>
        <w:tc>
          <w:tcPr>
            <w:tcW w:w="2977" w:type="dxa"/>
            <w:tcBorders>
              <w:top w:val="outset" w:sz="6" w:space="0" w:color="000000"/>
              <w:left w:val="outset" w:sz="6" w:space="0" w:color="000000"/>
              <w:bottom w:val="outset" w:sz="6" w:space="0" w:color="000000"/>
              <w:right w:val="outset" w:sz="6" w:space="0" w:color="000000"/>
            </w:tcBorders>
          </w:tcPr>
          <w:p w:rsidR="002515D6" w:rsidRDefault="002515D6">
            <w:pPr>
              <w:tabs>
                <w:tab w:val="left" w:pos="708"/>
              </w:tabs>
              <w:jc w:val="both"/>
              <w:rPr>
                <w:highlight w:val="yellow"/>
                <w:lang w:val="uk-UA" w:eastAsia="uk-UA"/>
              </w:rPr>
            </w:pPr>
            <w:r>
              <w:rPr>
                <w:lang w:val="uk-UA" w:eastAsia="uk-UA"/>
              </w:rPr>
              <w:t xml:space="preserve">Строк надання </w:t>
            </w:r>
          </w:p>
        </w:tc>
        <w:tc>
          <w:tcPr>
            <w:tcW w:w="6095" w:type="dxa"/>
          </w:tcPr>
          <w:p w:rsidR="002515D6" w:rsidRPr="005A7C0A" w:rsidRDefault="002515D6">
            <w:pPr>
              <w:shd w:val="clear" w:color="auto" w:fill="FFFFFF"/>
              <w:tabs>
                <w:tab w:val="left" w:pos="708"/>
              </w:tabs>
              <w:jc w:val="both"/>
              <w:rPr>
                <w:iCs/>
                <w:spacing w:val="-2"/>
                <w:lang w:val="uk-UA"/>
              </w:rPr>
            </w:pPr>
            <w:r>
              <w:rPr>
                <w:iCs/>
                <w:lang w:val="uk-UA"/>
              </w:rPr>
              <w:t>Надається протягом місяця з дня надходження заяви з необхідними документами.</w:t>
            </w:r>
          </w:p>
        </w:tc>
      </w:tr>
      <w:tr w:rsidR="002515D6" w:rsidTr="000832D9">
        <w:tc>
          <w:tcPr>
            <w:tcW w:w="553" w:type="dxa"/>
          </w:tcPr>
          <w:p w:rsidR="002515D6" w:rsidRDefault="002515D6">
            <w:pPr>
              <w:shd w:val="clear" w:color="auto" w:fill="FFFFFF"/>
              <w:tabs>
                <w:tab w:val="left" w:pos="708"/>
              </w:tabs>
              <w:jc w:val="center"/>
              <w:rPr>
                <w:spacing w:val="-2"/>
                <w:lang w:val="uk-UA"/>
              </w:rPr>
            </w:pPr>
            <w:r>
              <w:rPr>
                <w:spacing w:val="-2"/>
                <w:lang w:val="uk-UA"/>
              </w:rPr>
              <w:t>11</w:t>
            </w:r>
          </w:p>
        </w:tc>
        <w:tc>
          <w:tcPr>
            <w:tcW w:w="2977" w:type="dxa"/>
            <w:tcBorders>
              <w:top w:val="outset" w:sz="6" w:space="0" w:color="000000"/>
              <w:left w:val="outset" w:sz="6" w:space="0" w:color="000000"/>
              <w:bottom w:val="outset" w:sz="6" w:space="0" w:color="000000"/>
              <w:right w:val="outset" w:sz="6" w:space="0" w:color="000000"/>
            </w:tcBorders>
          </w:tcPr>
          <w:p w:rsidR="002515D6" w:rsidRDefault="002515D6">
            <w:pPr>
              <w:tabs>
                <w:tab w:val="left" w:pos="708"/>
              </w:tabs>
              <w:jc w:val="both"/>
              <w:rPr>
                <w:highlight w:val="yellow"/>
                <w:lang w:val="uk-UA" w:eastAsia="uk-UA"/>
              </w:rPr>
            </w:pPr>
            <w:r>
              <w:rPr>
                <w:lang w:val="uk-UA" w:eastAsia="uk-UA"/>
              </w:rPr>
              <w:t xml:space="preserve">Перелік підстав для відмови у наданні </w:t>
            </w:r>
          </w:p>
        </w:tc>
        <w:tc>
          <w:tcPr>
            <w:tcW w:w="6095" w:type="dxa"/>
          </w:tcPr>
          <w:p w:rsidR="002515D6" w:rsidRDefault="002515D6">
            <w:pPr>
              <w:widowControl w:val="0"/>
              <w:tabs>
                <w:tab w:val="left" w:pos="708"/>
              </w:tabs>
              <w:autoSpaceDE w:val="0"/>
              <w:autoSpaceDN w:val="0"/>
              <w:adjustRightInd w:val="0"/>
              <w:jc w:val="both"/>
              <w:rPr>
                <w:lang w:val="uk-UA"/>
              </w:rPr>
            </w:pPr>
            <w:r>
              <w:rPr>
                <w:lang w:val="uk-UA"/>
              </w:rPr>
              <w:t>Відсутність стажу роботи, необхідного для визнання особи ветераном праці;</w:t>
            </w:r>
          </w:p>
          <w:p w:rsidR="002515D6" w:rsidRDefault="002515D6">
            <w:pPr>
              <w:widowControl w:val="0"/>
              <w:tabs>
                <w:tab w:val="left" w:pos="708"/>
              </w:tabs>
              <w:autoSpaceDE w:val="0"/>
              <w:autoSpaceDN w:val="0"/>
              <w:adjustRightInd w:val="0"/>
              <w:jc w:val="both"/>
              <w:rPr>
                <w:lang w:val="uk-UA"/>
              </w:rPr>
            </w:pPr>
            <w:r>
              <w:rPr>
                <w:lang w:val="uk-UA"/>
              </w:rPr>
              <w:t>виявлення факту недостовірних даних, зазначенихх у заяві;</w:t>
            </w:r>
          </w:p>
          <w:p w:rsidR="002515D6" w:rsidRDefault="002515D6">
            <w:pPr>
              <w:widowControl w:val="0"/>
              <w:tabs>
                <w:tab w:val="left" w:pos="708"/>
              </w:tabs>
              <w:autoSpaceDE w:val="0"/>
              <w:autoSpaceDN w:val="0"/>
              <w:adjustRightInd w:val="0"/>
              <w:jc w:val="both"/>
              <w:rPr>
                <w:lang w:val="uk-UA"/>
              </w:rPr>
            </w:pPr>
            <w:r>
              <w:rPr>
                <w:lang w:val="uk-UA"/>
              </w:rPr>
              <w:t>відсутність відомостей про стаж.</w:t>
            </w:r>
          </w:p>
        </w:tc>
      </w:tr>
      <w:tr w:rsidR="002515D6" w:rsidTr="000832D9">
        <w:tc>
          <w:tcPr>
            <w:tcW w:w="553" w:type="dxa"/>
          </w:tcPr>
          <w:p w:rsidR="002515D6" w:rsidRDefault="002515D6">
            <w:pPr>
              <w:shd w:val="clear" w:color="auto" w:fill="FFFFFF"/>
              <w:tabs>
                <w:tab w:val="left" w:pos="708"/>
              </w:tabs>
              <w:jc w:val="center"/>
              <w:rPr>
                <w:spacing w:val="-2"/>
                <w:lang w:val="uk-UA"/>
              </w:rPr>
            </w:pPr>
            <w:r>
              <w:rPr>
                <w:spacing w:val="-2"/>
                <w:lang w:val="uk-UA"/>
              </w:rPr>
              <w:t>12</w:t>
            </w:r>
          </w:p>
        </w:tc>
        <w:tc>
          <w:tcPr>
            <w:tcW w:w="2977" w:type="dxa"/>
            <w:tcBorders>
              <w:top w:val="outset" w:sz="6" w:space="0" w:color="000000"/>
              <w:left w:val="outset" w:sz="6" w:space="0" w:color="000000"/>
              <w:bottom w:val="outset" w:sz="6" w:space="0" w:color="000000"/>
              <w:right w:val="outset" w:sz="6" w:space="0" w:color="000000"/>
            </w:tcBorders>
          </w:tcPr>
          <w:p w:rsidR="002515D6" w:rsidRDefault="002515D6">
            <w:pPr>
              <w:tabs>
                <w:tab w:val="left" w:pos="708"/>
              </w:tabs>
              <w:jc w:val="both"/>
              <w:rPr>
                <w:highlight w:val="yellow"/>
                <w:lang w:val="uk-UA" w:eastAsia="uk-UA"/>
              </w:rPr>
            </w:pPr>
            <w:r>
              <w:rPr>
                <w:lang w:val="uk-UA" w:eastAsia="uk-UA"/>
              </w:rPr>
              <w:t>Результат надання адміністративної послуги</w:t>
            </w:r>
          </w:p>
        </w:tc>
        <w:tc>
          <w:tcPr>
            <w:tcW w:w="6095" w:type="dxa"/>
          </w:tcPr>
          <w:p w:rsidR="002515D6" w:rsidRDefault="002515D6">
            <w:pPr>
              <w:shd w:val="clear" w:color="auto" w:fill="FFFFFF"/>
              <w:tabs>
                <w:tab w:val="left" w:pos="708"/>
              </w:tabs>
              <w:jc w:val="both"/>
              <w:rPr>
                <w:lang w:val="uk-UA"/>
              </w:rPr>
            </w:pPr>
            <w:r>
              <w:rPr>
                <w:lang w:val="uk-UA"/>
              </w:rPr>
              <w:t>Видача посвідчення „Ветеран праці” / відмова у видачі посвідчення „Ветеран праці”</w:t>
            </w:r>
          </w:p>
        </w:tc>
      </w:tr>
      <w:tr w:rsidR="002515D6" w:rsidTr="000832D9">
        <w:tc>
          <w:tcPr>
            <w:tcW w:w="553" w:type="dxa"/>
          </w:tcPr>
          <w:p w:rsidR="002515D6" w:rsidRDefault="002515D6">
            <w:pPr>
              <w:shd w:val="clear" w:color="auto" w:fill="FFFFFF"/>
              <w:tabs>
                <w:tab w:val="left" w:pos="708"/>
              </w:tabs>
              <w:jc w:val="center"/>
              <w:rPr>
                <w:spacing w:val="-2"/>
                <w:lang w:val="uk-UA"/>
              </w:rPr>
            </w:pPr>
            <w:r>
              <w:rPr>
                <w:spacing w:val="-2"/>
                <w:lang w:val="uk-UA"/>
              </w:rPr>
              <w:t>13</w:t>
            </w:r>
          </w:p>
        </w:tc>
        <w:tc>
          <w:tcPr>
            <w:tcW w:w="2977" w:type="dxa"/>
            <w:tcBorders>
              <w:top w:val="outset" w:sz="6" w:space="0" w:color="000000"/>
              <w:left w:val="outset" w:sz="6" w:space="0" w:color="000000"/>
              <w:bottom w:val="outset" w:sz="6" w:space="0" w:color="000000"/>
              <w:right w:val="outset" w:sz="6" w:space="0" w:color="000000"/>
            </w:tcBorders>
          </w:tcPr>
          <w:p w:rsidR="002515D6" w:rsidRDefault="002515D6">
            <w:pPr>
              <w:tabs>
                <w:tab w:val="left" w:pos="708"/>
              </w:tabs>
              <w:jc w:val="both"/>
              <w:rPr>
                <w:highlight w:val="yellow"/>
                <w:lang w:val="uk-UA" w:eastAsia="uk-UA"/>
              </w:rPr>
            </w:pPr>
            <w:r>
              <w:rPr>
                <w:lang w:val="uk-UA" w:eastAsia="uk-UA"/>
              </w:rPr>
              <w:t>Способи отримання відповіді (результату)</w:t>
            </w:r>
          </w:p>
        </w:tc>
        <w:tc>
          <w:tcPr>
            <w:tcW w:w="6095" w:type="dxa"/>
          </w:tcPr>
          <w:p w:rsidR="002515D6" w:rsidRDefault="002515D6">
            <w:pPr>
              <w:shd w:val="clear" w:color="auto" w:fill="FFFFFF"/>
              <w:tabs>
                <w:tab w:val="left" w:pos="708"/>
              </w:tabs>
              <w:jc w:val="both"/>
              <w:rPr>
                <w:lang w:val="uk-UA"/>
              </w:rPr>
            </w:pPr>
            <w:r>
              <w:rPr>
                <w:iCs/>
                <w:lang w:val="uk-UA"/>
              </w:rPr>
              <w:t>Посвідчення видається особисто заявнику або його законному представнику</w:t>
            </w:r>
          </w:p>
        </w:tc>
      </w:tr>
    </w:tbl>
    <w:p w:rsidR="002515D6" w:rsidRDefault="002515D6" w:rsidP="000832D9">
      <w:pPr>
        <w:rPr>
          <w:lang w:val="uk-UA"/>
        </w:rPr>
      </w:pPr>
    </w:p>
    <w:p w:rsidR="002515D6" w:rsidRPr="005705DE" w:rsidRDefault="002515D6" w:rsidP="000832D9">
      <w:pPr>
        <w:jc w:val="both"/>
        <w:rPr>
          <w:i/>
          <w:lang w:val="uk-UA"/>
        </w:rPr>
      </w:pPr>
    </w:p>
    <w:p w:rsidR="002515D6" w:rsidRDefault="002515D6" w:rsidP="000832D9"/>
    <w:p w:rsidR="002515D6" w:rsidRDefault="002515D6" w:rsidP="000832D9">
      <w:pPr>
        <w:rPr>
          <w:lang w:val="uk-UA"/>
        </w:rPr>
      </w:pPr>
    </w:p>
    <w:p w:rsidR="002515D6" w:rsidRDefault="002515D6" w:rsidP="000832D9">
      <w:pPr>
        <w:rPr>
          <w:lang w:val="uk-UA"/>
        </w:rPr>
      </w:pPr>
    </w:p>
    <w:p w:rsidR="002515D6" w:rsidRPr="000832D9" w:rsidRDefault="002515D6">
      <w:pPr>
        <w:rPr>
          <w:lang w:val="uk-UA"/>
        </w:rPr>
      </w:pPr>
    </w:p>
    <w:sectPr w:rsidR="002515D6" w:rsidRPr="000832D9" w:rsidSect="00F6251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2D9"/>
    <w:rsid w:val="0006469C"/>
    <w:rsid w:val="000832D9"/>
    <w:rsid w:val="00102369"/>
    <w:rsid w:val="00111DB5"/>
    <w:rsid w:val="001705F6"/>
    <w:rsid w:val="001E5735"/>
    <w:rsid w:val="002515D6"/>
    <w:rsid w:val="002C3873"/>
    <w:rsid w:val="00330AFC"/>
    <w:rsid w:val="004B7A7E"/>
    <w:rsid w:val="0052604C"/>
    <w:rsid w:val="005371F7"/>
    <w:rsid w:val="005705DE"/>
    <w:rsid w:val="005A7C0A"/>
    <w:rsid w:val="00683658"/>
    <w:rsid w:val="006B3D2C"/>
    <w:rsid w:val="007B475D"/>
    <w:rsid w:val="00A13666"/>
    <w:rsid w:val="00BD1388"/>
    <w:rsid w:val="00C13C52"/>
    <w:rsid w:val="00CE5F89"/>
    <w:rsid w:val="00DF7825"/>
    <w:rsid w:val="00E100C4"/>
    <w:rsid w:val="00E54BC0"/>
    <w:rsid w:val="00F421B1"/>
    <w:rsid w:val="00F62511"/>
    <w:rsid w:val="00F9572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D9"/>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08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832D9"/>
    <w:rPr>
      <w:rFonts w:ascii="Courier New" w:hAnsi="Courier New" w:cs="Courier New"/>
      <w:kern w:val="0"/>
      <w:sz w:val="20"/>
      <w:szCs w:val="20"/>
      <w:lang w:val="ru-RU" w:eastAsia="ru-RU"/>
    </w:rPr>
  </w:style>
  <w:style w:type="character" w:styleId="Strong">
    <w:name w:val="Strong"/>
    <w:basedOn w:val="DefaultParagraphFont"/>
    <w:uiPriority w:val="99"/>
    <w:qFormat/>
    <w:rsid w:val="000832D9"/>
    <w:rPr>
      <w:rFonts w:ascii="Times New Roman" w:hAnsi="Times New Roman" w:cs="Times New Roman"/>
      <w:b/>
    </w:rPr>
  </w:style>
  <w:style w:type="character" w:customStyle="1" w:styleId="rvts0">
    <w:name w:val="rvts0"/>
    <w:basedOn w:val="DefaultParagraphFont"/>
    <w:uiPriority w:val="99"/>
    <w:rsid w:val="000832D9"/>
    <w:rPr>
      <w:rFonts w:ascii="Times New Roman" w:hAnsi="Times New Roman" w:cs="Times New Roman"/>
    </w:rPr>
  </w:style>
  <w:style w:type="character" w:customStyle="1" w:styleId="dat">
    <w:name w:val="dat"/>
    <w:uiPriority w:val="99"/>
    <w:rsid w:val="000832D9"/>
  </w:style>
  <w:style w:type="character" w:styleId="Hyperlink">
    <w:name w:val="Hyperlink"/>
    <w:basedOn w:val="DefaultParagraphFont"/>
    <w:uiPriority w:val="99"/>
    <w:rsid w:val="005705DE"/>
    <w:rPr>
      <w:rFonts w:cs="Times New Roman"/>
      <w:color w:val="0563C1"/>
      <w:u w:val="single"/>
    </w:rPr>
  </w:style>
  <w:style w:type="character" w:customStyle="1" w:styleId="UnresolvedMention">
    <w:name w:val="Unresolved Mention"/>
    <w:basedOn w:val="DefaultParagraphFont"/>
    <w:uiPriority w:val="99"/>
    <w:semiHidden/>
    <w:rsid w:val="005705DE"/>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37128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svp@rivne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1993</Words>
  <Characters>1137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Шиляєва</dc:creator>
  <cp:keywords/>
  <dc:description/>
  <cp:lastModifiedBy>Admin</cp:lastModifiedBy>
  <cp:revision>4</cp:revision>
  <cp:lastPrinted>2025-02-18T10:58:00Z</cp:lastPrinted>
  <dcterms:created xsi:type="dcterms:W3CDTF">2026-07-01T13:38:00Z</dcterms:created>
  <dcterms:modified xsi:type="dcterms:W3CDTF">2026-07-01T14:38:00Z</dcterms:modified>
</cp:coreProperties>
</file>