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B5" w:rsidRDefault="00E61CE3" w:rsidP="009E68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ГУМАНІТАРНА ДОПОМОГА</w:t>
      </w:r>
    </w:p>
    <w:p w:rsidR="009E68B5" w:rsidRPr="00812ADE" w:rsidRDefault="009E68B5" w:rsidP="009E68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D1BC4" w:rsidRDefault="007D1BC4" w:rsidP="007D1BC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D8430C">
        <w:rPr>
          <w:rFonts w:ascii="Times New Roman" w:hAnsi="Times New Roman"/>
          <w:sz w:val="26"/>
          <w:szCs w:val="26"/>
        </w:rPr>
        <w:t>ішенням Рівненської міської ради</w:t>
      </w:r>
      <w:r>
        <w:rPr>
          <w:rFonts w:ascii="Times New Roman" w:hAnsi="Times New Roman"/>
          <w:sz w:val="26"/>
          <w:szCs w:val="26"/>
        </w:rPr>
        <w:t xml:space="preserve"> від 02.04.2026 №8111 затверджено «Програма</w:t>
      </w:r>
      <w:r w:rsidRPr="00D8430C">
        <w:rPr>
          <w:rFonts w:ascii="Times New Roman" w:hAnsi="Times New Roman"/>
          <w:sz w:val="26"/>
          <w:szCs w:val="26"/>
        </w:rPr>
        <w:t xml:space="preserve"> забезпечення організації отримання, зберігання, розподілу та передачі гуманітарної допомоги, що надходить до Рівненської міської тери</w:t>
      </w:r>
      <w:r>
        <w:rPr>
          <w:rFonts w:ascii="Times New Roman" w:hAnsi="Times New Roman"/>
          <w:sz w:val="26"/>
          <w:szCs w:val="26"/>
        </w:rPr>
        <w:t xml:space="preserve">торіальної громади в період дії </w:t>
      </w:r>
      <w:r w:rsidRPr="00D8430C">
        <w:rPr>
          <w:rFonts w:ascii="Times New Roman" w:hAnsi="Times New Roman"/>
          <w:sz w:val="26"/>
          <w:szCs w:val="26"/>
        </w:rPr>
        <w:t>в Україні</w:t>
      </w:r>
      <w:r>
        <w:rPr>
          <w:rFonts w:ascii="Times New Roman" w:hAnsi="Times New Roman"/>
          <w:sz w:val="26"/>
          <w:szCs w:val="26"/>
        </w:rPr>
        <w:t xml:space="preserve"> воєнного стану» в новій редакції.</w:t>
      </w:r>
    </w:p>
    <w:p w:rsidR="007D1BC4" w:rsidRDefault="007D1BC4" w:rsidP="007D1BC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D1BC4" w:rsidRPr="00BE378A" w:rsidRDefault="007D1BC4" w:rsidP="007D1B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378A">
        <w:rPr>
          <w:rFonts w:ascii="Times New Roman" w:hAnsi="Times New Roman"/>
          <w:b/>
          <w:sz w:val="26"/>
          <w:szCs w:val="26"/>
        </w:rPr>
        <w:t xml:space="preserve">Витрати на приймання, оформлення гуманітарної допомоги за </w:t>
      </w:r>
      <w:r>
        <w:rPr>
          <w:rFonts w:ascii="Times New Roman" w:hAnsi="Times New Roman"/>
          <w:b/>
          <w:sz w:val="26"/>
          <w:szCs w:val="26"/>
        </w:rPr>
        <w:t>І півріччя 2026 року</w:t>
      </w:r>
    </w:p>
    <w:p w:rsidR="000602E6" w:rsidRDefault="007D1BC4" w:rsidP="000602E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У 2026</w:t>
      </w:r>
      <w:r w:rsidRPr="00BE378A">
        <w:rPr>
          <w:sz w:val="26"/>
          <w:szCs w:val="26"/>
        </w:rPr>
        <w:t xml:space="preserve"> році для забезпечення належного приймання, оформлення та зберігання гуманітарної допомоги були понесені витрати, пов’язані з організаційними та логістичними заходами, а саме:</w:t>
      </w:r>
      <w:r w:rsidRPr="00BE378A">
        <w:rPr>
          <w:sz w:val="26"/>
          <w:szCs w:val="26"/>
        </w:rPr>
        <w:br/>
      </w:r>
      <w:r w:rsidR="000602E6">
        <w:rPr>
          <w:sz w:val="26"/>
          <w:szCs w:val="26"/>
        </w:rPr>
        <w:t xml:space="preserve">- </w:t>
      </w:r>
      <w:r w:rsidRPr="00BE378A">
        <w:rPr>
          <w:sz w:val="26"/>
          <w:szCs w:val="26"/>
        </w:rPr>
        <w:t>проведення експертно-товарознавчого дослідження з визначення ринкової вартості колісного транспортного засобу з видачею висновку експертного дослідження</w:t>
      </w:r>
      <w:r>
        <w:rPr>
          <w:sz w:val="26"/>
          <w:szCs w:val="26"/>
        </w:rPr>
        <w:t xml:space="preserve"> -</w:t>
      </w:r>
      <w:r w:rsidRPr="00BE378A">
        <w:rPr>
          <w:rStyle w:val="a4"/>
          <w:sz w:val="26"/>
          <w:szCs w:val="26"/>
        </w:rPr>
        <w:t xml:space="preserve"> </w:t>
      </w:r>
      <w:r>
        <w:rPr>
          <w:rStyle w:val="a4"/>
          <w:sz w:val="26"/>
          <w:szCs w:val="26"/>
        </w:rPr>
        <w:t>2386,28грн</w:t>
      </w:r>
      <w:r w:rsidR="000602E6">
        <w:rPr>
          <w:sz w:val="26"/>
          <w:szCs w:val="26"/>
        </w:rPr>
        <w:t>;</w:t>
      </w:r>
      <w:r w:rsidR="000602E6">
        <w:rPr>
          <w:sz w:val="26"/>
          <w:szCs w:val="26"/>
        </w:rPr>
        <w:br/>
        <w:t>-</w:t>
      </w:r>
      <w:r w:rsidRPr="00BE378A">
        <w:rPr>
          <w:sz w:val="26"/>
          <w:szCs w:val="26"/>
        </w:rPr>
        <w:t xml:space="preserve"> оплата послуг Територіального сервісного центру №5641 Регіонального сервісного центру ГСЦ МВС у Рівненській області (філія ГСЦ МВС) з видачі тимчасового реєстраційного талону та номерних знаків </w:t>
      </w:r>
      <w:r>
        <w:rPr>
          <w:sz w:val="26"/>
          <w:szCs w:val="26"/>
        </w:rPr>
        <w:t>(9 авто)</w:t>
      </w:r>
      <w:r w:rsidRPr="00BE378A">
        <w:rPr>
          <w:sz w:val="26"/>
          <w:szCs w:val="26"/>
        </w:rPr>
        <w:t xml:space="preserve">— </w:t>
      </w:r>
      <w:r>
        <w:rPr>
          <w:rStyle w:val="a4"/>
          <w:sz w:val="26"/>
          <w:szCs w:val="26"/>
        </w:rPr>
        <w:t>2003,40</w:t>
      </w:r>
      <w:r w:rsidRPr="00BE378A">
        <w:rPr>
          <w:rStyle w:val="a4"/>
          <w:sz w:val="26"/>
          <w:szCs w:val="26"/>
        </w:rPr>
        <w:t xml:space="preserve"> </w:t>
      </w:r>
      <w:proofErr w:type="spellStart"/>
      <w:r w:rsidRPr="00BE378A">
        <w:rPr>
          <w:rStyle w:val="a4"/>
          <w:sz w:val="26"/>
          <w:szCs w:val="26"/>
        </w:rPr>
        <w:t>грн</w:t>
      </w:r>
      <w:proofErr w:type="spellEnd"/>
      <w:r w:rsidRPr="00BE378A">
        <w:rPr>
          <w:sz w:val="26"/>
          <w:szCs w:val="26"/>
        </w:rPr>
        <w:t>;</w:t>
      </w:r>
      <w:r>
        <w:rPr>
          <w:sz w:val="26"/>
          <w:szCs w:val="26"/>
        </w:rPr>
        <w:t xml:space="preserve"> зняття з обліку для передачі авто(6 авто) – </w:t>
      </w:r>
      <w:r w:rsidRPr="00E93969">
        <w:rPr>
          <w:b/>
          <w:sz w:val="26"/>
          <w:szCs w:val="26"/>
        </w:rPr>
        <w:t>2879,40</w:t>
      </w:r>
      <w:r>
        <w:rPr>
          <w:b/>
          <w:sz w:val="26"/>
          <w:szCs w:val="26"/>
        </w:rPr>
        <w:t>грн</w:t>
      </w:r>
      <w:r w:rsidR="000602E6">
        <w:rPr>
          <w:sz w:val="26"/>
          <w:szCs w:val="26"/>
        </w:rPr>
        <w:br/>
        <w:t>-</w:t>
      </w:r>
      <w:r w:rsidRPr="00BE378A">
        <w:rPr>
          <w:sz w:val="26"/>
          <w:szCs w:val="26"/>
        </w:rPr>
        <w:t xml:space="preserve"> оплата послуг домової служби з розвантаження гуманітарних вантажів з вантажного транспорту на складське приміщення — </w:t>
      </w:r>
      <w:r>
        <w:rPr>
          <w:rStyle w:val="a4"/>
          <w:sz w:val="26"/>
          <w:szCs w:val="26"/>
        </w:rPr>
        <w:t>7275</w:t>
      </w:r>
      <w:r w:rsidRPr="00BE378A">
        <w:rPr>
          <w:rStyle w:val="a4"/>
          <w:sz w:val="26"/>
          <w:szCs w:val="26"/>
        </w:rPr>
        <w:t xml:space="preserve">,00 </w:t>
      </w:r>
      <w:proofErr w:type="spellStart"/>
      <w:r w:rsidRPr="00BE378A">
        <w:rPr>
          <w:rStyle w:val="a4"/>
          <w:sz w:val="26"/>
          <w:szCs w:val="26"/>
        </w:rPr>
        <w:t>грн</w:t>
      </w:r>
      <w:proofErr w:type="spellEnd"/>
      <w:r w:rsidRPr="00BE378A">
        <w:rPr>
          <w:sz w:val="26"/>
          <w:szCs w:val="26"/>
        </w:rPr>
        <w:t>;</w:t>
      </w:r>
    </w:p>
    <w:p w:rsidR="007D1BC4" w:rsidRPr="000602E6" w:rsidRDefault="000602E6" w:rsidP="000602E6">
      <w:pPr>
        <w:pStyle w:val="a3"/>
        <w:spacing w:before="0" w:beforeAutospacing="0" w:after="0" w:afterAutospacing="0"/>
        <w:rPr>
          <w:rStyle w:val="a4"/>
          <w:bCs w:val="0"/>
          <w:sz w:val="26"/>
          <w:szCs w:val="26"/>
        </w:rPr>
      </w:pPr>
      <w:r>
        <w:rPr>
          <w:sz w:val="26"/>
          <w:szCs w:val="26"/>
        </w:rPr>
        <w:t>- п</w:t>
      </w:r>
      <w:r w:rsidR="007D1BC4">
        <w:rPr>
          <w:sz w:val="26"/>
          <w:szCs w:val="26"/>
        </w:rPr>
        <w:t xml:space="preserve">ереклад документів в ПП «Альфа Переклад» - </w:t>
      </w:r>
      <w:r w:rsidR="007D1BC4" w:rsidRPr="00110264">
        <w:rPr>
          <w:b/>
          <w:sz w:val="26"/>
          <w:szCs w:val="26"/>
        </w:rPr>
        <w:t>2019,50грн.</w:t>
      </w:r>
      <w:r w:rsidR="007D1BC4" w:rsidRPr="00110264">
        <w:rPr>
          <w:b/>
          <w:sz w:val="26"/>
          <w:szCs w:val="26"/>
        </w:rPr>
        <w:br/>
      </w:r>
      <w:r w:rsidR="007D1BC4" w:rsidRPr="00BE378A">
        <w:rPr>
          <w:sz w:val="26"/>
          <w:szCs w:val="26"/>
        </w:rPr>
        <w:t xml:space="preserve">Загальна сума витрат за </w:t>
      </w:r>
      <w:r>
        <w:rPr>
          <w:sz w:val="26"/>
          <w:szCs w:val="26"/>
        </w:rPr>
        <w:t xml:space="preserve"> І півріччя 2026 року</w:t>
      </w:r>
      <w:r w:rsidR="007D1BC4" w:rsidRPr="00BE378A">
        <w:rPr>
          <w:sz w:val="26"/>
          <w:szCs w:val="26"/>
        </w:rPr>
        <w:t xml:space="preserve"> становить </w:t>
      </w:r>
      <w:r w:rsidR="007D1BC4">
        <w:rPr>
          <w:rStyle w:val="a4"/>
          <w:sz w:val="26"/>
          <w:szCs w:val="26"/>
        </w:rPr>
        <w:t>16563,58</w:t>
      </w:r>
      <w:r w:rsidR="007D1BC4" w:rsidRPr="00BE378A">
        <w:rPr>
          <w:rStyle w:val="a4"/>
          <w:sz w:val="26"/>
          <w:szCs w:val="26"/>
        </w:rPr>
        <w:t xml:space="preserve"> гр</w:t>
      </w:r>
      <w:r w:rsidR="007D1BC4">
        <w:rPr>
          <w:rStyle w:val="a4"/>
          <w:sz w:val="26"/>
          <w:szCs w:val="26"/>
        </w:rPr>
        <w:t>н.</w:t>
      </w:r>
    </w:p>
    <w:p w:rsidR="000602E6" w:rsidRPr="00BE378A" w:rsidRDefault="000602E6" w:rsidP="000602E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D1BC4" w:rsidRPr="00483766" w:rsidRDefault="007D1BC4" w:rsidP="007D1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83766">
        <w:rPr>
          <w:rFonts w:ascii="Times New Roman" w:hAnsi="Times New Roman"/>
          <w:b/>
          <w:bCs/>
          <w:sz w:val="28"/>
          <w:szCs w:val="28"/>
        </w:rPr>
        <w:t>Звіт про надходження та розподіл гуманітарної допо</w:t>
      </w:r>
      <w:r>
        <w:rPr>
          <w:rFonts w:ascii="Times New Roman" w:hAnsi="Times New Roman"/>
          <w:b/>
          <w:bCs/>
          <w:sz w:val="28"/>
          <w:szCs w:val="28"/>
        </w:rPr>
        <w:t>моги  за І півріччя  2026 року</w:t>
      </w:r>
    </w:p>
    <w:p w:rsidR="007D1BC4" w:rsidRDefault="007D1BC4" w:rsidP="007D1B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Протягом І півріччя 2026</w:t>
      </w:r>
      <w:r w:rsidRPr="00483766">
        <w:rPr>
          <w:rFonts w:ascii="Times New Roman" w:hAnsi="Times New Roman"/>
          <w:sz w:val="26"/>
          <w:szCs w:val="26"/>
        </w:rPr>
        <w:t xml:space="preserve"> року до Департаменту соціальної та ветеранської політики Рівненської міської ради надійшло </w:t>
      </w:r>
      <w:r w:rsidRPr="001F78AD">
        <w:rPr>
          <w:rFonts w:ascii="Times New Roman" w:hAnsi="Times New Roman"/>
          <w:b/>
          <w:bCs/>
          <w:sz w:val="26"/>
          <w:szCs w:val="26"/>
        </w:rPr>
        <w:t>24 вантажі</w:t>
      </w:r>
      <w:r w:rsidRPr="00483766">
        <w:rPr>
          <w:rFonts w:ascii="Times New Roman" w:hAnsi="Times New Roman"/>
          <w:bCs/>
          <w:sz w:val="26"/>
          <w:szCs w:val="26"/>
        </w:rPr>
        <w:t xml:space="preserve"> гуманітарної допомоги</w:t>
      </w:r>
      <w:r w:rsidRPr="00483766">
        <w:rPr>
          <w:rFonts w:ascii="Times New Roman" w:hAnsi="Times New Roman"/>
          <w:sz w:val="26"/>
          <w:szCs w:val="26"/>
        </w:rPr>
        <w:t xml:space="preserve">, на загальну суму </w:t>
      </w:r>
      <w:r w:rsidRPr="001F78AD">
        <w:rPr>
          <w:rFonts w:ascii="Times New Roman" w:hAnsi="Times New Roman"/>
          <w:b/>
          <w:sz w:val="26"/>
          <w:szCs w:val="26"/>
        </w:rPr>
        <w:t>26 125 856,53 грн.</w:t>
      </w:r>
      <w:r w:rsidRPr="00483766">
        <w:rPr>
          <w:rFonts w:ascii="Times New Roman" w:hAnsi="Times New Roman"/>
          <w:sz w:val="26"/>
          <w:szCs w:val="26"/>
        </w:rPr>
        <w:t xml:space="preserve"> </w:t>
      </w:r>
    </w:p>
    <w:p w:rsidR="007D1BC4" w:rsidRDefault="007D1BC4" w:rsidP="007D1B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3766">
        <w:rPr>
          <w:rFonts w:ascii="Times New Roman" w:hAnsi="Times New Roman"/>
          <w:sz w:val="26"/>
          <w:szCs w:val="26"/>
        </w:rPr>
        <w:t xml:space="preserve">Із загальної кількості </w:t>
      </w:r>
      <w:r>
        <w:rPr>
          <w:rFonts w:ascii="Times New Roman" w:hAnsi="Times New Roman"/>
          <w:bCs/>
          <w:sz w:val="26"/>
          <w:szCs w:val="26"/>
        </w:rPr>
        <w:t>18</w:t>
      </w:r>
      <w:r w:rsidRPr="00483766">
        <w:rPr>
          <w:rFonts w:ascii="Times New Roman" w:hAnsi="Times New Roman"/>
          <w:bCs/>
          <w:sz w:val="26"/>
          <w:szCs w:val="26"/>
        </w:rPr>
        <w:t xml:space="preserve"> вантажів</w:t>
      </w:r>
      <w:r>
        <w:rPr>
          <w:rFonts w:ascii="Times New Roman" w:hAnsi="Times New Roman"/>
          <w:sz w:val="26"/>
          <w:szCs w:val="26"/>
        </w:rPr>
        <w:t xml:space="preserve"> було отримано з міста Каунас (Литва) – 18 автомобілів, 2 вантажі</w:t>
      </w:r>
      <w:r w:rsidRPr="00483766">
        <w:rPr>
          <w:rFonts w:ascii="Times New Roman" w:hAnsi="Times New Roman"/>
          <w:sz w:val="26"/>
          <w:szCs w:val="26"/>
        </w:rPr>
        <w:t xml:space="preserve"> — з міста </w:t>
      </w:r>
      <w:proofErr w:type="spellStart"/>
      <w:r w:rsidRPr="00483766">
        <w:rPr>
          <w:rFonts w:ascii="Times New Roman" w:hAnsi="Times New Roman"/>
          <w:bCs/>
          <w:sz w:val="26"/>
          <w:szCs w:val="26"/>
        </w:rPr>
        <w:t>Ессен</w:t>
      </w:r>
      <w:proofErr w:type="spellEnd"/>
      <w:r>
        <w:rPr>
          <w:rFonts w:ascii="Times New Roman" w:hAnsi="Times New Roman"/>
          <w:sz w:val="26"/>
          <w:szCs w:val="26"/>
        </w:rPr>
        <w:t xml:space="preserve">  (медичні ліжка</w:t>
      </w:r>
      <w:r w:rsidRPr="0048376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шкільні меблі та музичні інструменти), 2 </w:t>
      </w:r>
      <w:proofErr w:type="spellStart"/>
      <w:r>
        <w:rPr>
          <w:rFonts w:ascii="Times New Roman" w:hAnsi="Times New Roman"/>
          <w:sz w:val="26"/>
          <w:szCs w:val="26"/>
        </w:rPr>
        <w:t>вантажі</w:t>
      </w:r>
      <w:r w:rsidRPr="00483766">
        <w:rPr>
          <w:rFonts w:ascii="Times New Roman" w:hAnsi="Times New Roman"/>
          <w:sz w:val="26"/>
          <w:szCs w:val="26"/>
        </w:rPr>
        <w:t>—</w:t>
      </w:r>
      <w:proofErr w:type="spellEnd"/>
      <w:r w:rsidRPr="00483766">
        <w:rPr>
          <w:rFonts w:ascii="Times New Roman" w:hAnsi="Times New Roman"/>
          <w:sz w:val="26"/>
          <w:szCs w:val="26"/>
        </w:rPr>
        <w:t xml:space="preserve"> з району </w:t>
      </w:r>
      <w:proofErr w:type="spellStart"/>
      <w:r w:rsidRPr="00483766">
        <w:rPr>
          <w:rFonts w:ascii="Times New Roman" w:hAnsi="Times New Roman"/>
          <w:bCs/>
          <w:sz w:val="26"/>
          <w:szCs w:val="26"/>
        </w:rPr>
        <w:t>Панков</w:t>
      </w:r>
      <w:proofErr w:type="spellEnd"/>
      <w:r w:rsidRPr="004837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(Берлін) Німеччина</w:t>
      </w:r>
      <w:r w:rsidRPr="0048376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дитячі меблі, ліжко для огляду та 1 автомобіль</w:t>
      </w:r>
      <w:r w:rsidRPr="00483766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>2</w:t>
      </w:r>
      <w:r w:rsidRPr="00483766">
        <w:rPr>
          <w:rFonts w:ascii="Times New Roman" w:hAnsi="Times New Roman"/>
          <w:sz w:val="26"/>
          <w:szCs w:val="26"/>
        </w:rPr>
        <w:t xml:space="preserve"> вантаж</w:t>
      </w:r>
      <w:r>
        <w:rPr>
          <w:rFonts w:ascii="Times New Roman" w:hAnsi="Times New Roman"/>
          <w:sz w:val="26"/>
          <w:szCs w:val="26"/>
        </w:rPr>
        <w:t>і</w:t>
      </w:r>
      <w:r w:rsidRPr="00483766">
        <w:rPr>
          <w:rFonts w:ascii="Times New Roman" w:hAnsi="Times New Roman"/>
          <w:sz w:val="26"/>
          <w:szCs w:val="26"/>
        </w:rPr>
        <w:t xml:space="preserve"> — з </w:t>
      </w:r>
      <w:r>
        <w:rPr>
          <w:rFonts w:ascii="Times New Roman" w:hAnsi="Times New Roman"/>
          <w:sz w:val="26"/>
          <w:szCs w:val="26"/>
        </w:rPr>
        <w:t>Німеччини (2 автомобілі</w:t>
      </w:r>
      <w:r w:rsidRPr="0048376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7D1BC4" w:rsidRDefault="007D1BC4" w:rsidP="007D1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308">
        <w:rPr>
          <w:rFonts w:ascii="Times New Roman" w:hAnsi="Times New Roman" w:cs="Times New Roman"/>
          <w:sz w:val="26"/>
          <w:szCs w:val="26"/>
        </w:rPr>
        <w:t xml:space="preserve">Упродовж звітного періоду отримано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>21 транспортний засіб</w:t>
      </w:r>
      <w:r w:rsidRPr="004D0308">
        <w:rPr>
          <w:rFonts w:ascii="Times New Roman" w:hAnsi="Times New Roman" w:cs="Times New Roman"/>
          <w:sz w:val="26"/>
          <w:szCs w:val="26"/>
        </w:rPr>
        <w:t xml:space="preserve">, з яких </w:t>
      </w:r>
      <w:r>
        <w:rPr>
          <w:rStyle w:val="a4"/>
          <w:rFonts w:ascii="Times New Roman" w:hAnsi="Times New Roman" w:cs="Times New Roman"/>
          <w:sz w:val="26"/>
          <w:szCs w:val="26"/>
        </w:rPr>
        <w:t>18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автомобілів</w:t>
      </w:r>
      <w:r w:rsidRPr="004D030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 8 марки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Toyota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Hilux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7 марки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Mitsubishi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 xml:space="preserve"> L200, </w:t>
      </w:r>
      <w:r>
        <w:rPr>
          <w:rFonts w:ascii="Times New Roman" w:hAnsi="Times New Roman" w:cs="Times New Roman"/>
          <w:sz w:val="26"/>
          <w:szCs w:val="26"/>
        </w:rPr>
        <w:t xml:space="preserve">1 марки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Nissan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Navara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3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 марки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Volkswagen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 xml:space="preserve">) передано структурним підрозділам Збройних сил України відповідно до </w:t>
      </w:r>
      <w:r>
        <w:rPr>
          <w:rFonts w:ascii="Times New Roman" w:hAnsi="Times New Roman" w:cs="Times New Roman"/>
          <w:sz w:val="26"/>
          <w:szCs w:val="26"/>
        </w:rPr>
        <w:t xml:space="preserve">рішень Рівненської міської ради, на загальну суму </w:t>
      </w:r>
      <w:r w:rsidRPr="00297AE8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297AE8">
        <w:rPr>
          <w:rFonts w:ascii="Times New Roman" w:hAnsi="Times New Roman" w:cs="Times New Roman"/>
          <w:b/>
          <w:sz w:val="26"/>
          <w:szCs w:val="26"/>
        </w:rPr>
        <w:t>599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AE8">
        <w:rPr>
          <w:rFonts w:ascii="Times New Roman" w:hAnsi="Times New Roman" w:cs="Times New Roman"/>
          <w:b/>
          <w:sz w:val="26"/>
          <w:szCs w:val="26"/>
        </w:rPr>
        <w:t>453,99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AE8">
        <w:rPr>
          <w:rFonts w:ascii="Times New Roman" w:hAnsi="Times New Roman" w:cs="Times New Roman"/>
          <w:b/>
          <w:sz w:val="26"/>
          <w:szCs w:val="26"/>
        </w:rPr>
        <w:t>грн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D1BC4" w:rsidRDefault="007D1BC4" w:rsidP="007D1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308">
        <w:rPr>
          <w:rFonts w:ascii="Times New Roman" w:hAnsi="Times New Roman" w:cs="Times New Roman"/>
          <w:sz w:val="26"/>
          <w:szCs w:val="26"/>
        </w:rPr>
        <w:t xml:space="preserve"> Ще </w:t>
      </w:r>
      <w:r>
        <w:rPr>
          <w:rStyle w:val="a4"/>
          <w:rFonts w:ascii="Times New Roman" w:hAnsi="Times New Roman" w:cs="Times New Roman"/>
          <w:sz w:val="26"/>
          <w:szCs w:val="26"/>
        </w:rPr>
        <w:t>3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транспортні засоби</w:t>
      </w:r>
      <w:r>
        <w:rPr>
          <w:rFonts w:ascii="Times New Roman" w:hAnsi="Times New Roman" w:cs="Times New Roman"/>
          <w:sz w:val="26"/>
          <w:szCs w:val="26"/>
        </w:rPr>
        <w:t xml:space="preserve"> передано установам громади, а саме: 1 автомобіль</w:t>
      </w:r>
      <w:r w:rsidRPr="004D0308">
        <w:rPr>
          <w:rFonts w:ascii="Times New Roman" w:hAnsi="Times New Roman" w:cs="Times New Roman"/>
          <w:sz w:val="26"/>
          <w:szCs w:val="26"/>
        </w:rPr>
        <w:t xml:space="preserve">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Mercedes-Benz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Sprinter</w:t>
      </w:r>
      <w:proofErr w:type="spellEnd"/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2017A">
        <w:rPr>
          <w:rStyle w:val="a4"/>
          <w:rFonts w:ascii="Times New Roman" w:hAnsi="Times New Roman" w:cs="Times New Roman"/>
          <w:b w:val="0"/>
          <w:sz w:val="26"/>
          <w:szCs w:val="26"/>
        </w:rPr>
        <w:t>вартістю</w:t>
      </w:r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2017A">
        <w:rPr>
          <w:rStyle w:val="a4"/>
          <w:rFonts w:ascii="Times New Roman" w:hAnsi="Times New Roman" w:cs="Times New Roman"/>
          <w:sz w:val="26"/>
          <w:szCs w:val="26"/>
        </w:rPr>
        <w:t>3</w:t>
      </w:r>
      <w:r>
        <w:rPr>
          <w:rStyle w:val="a4"/>
          <w:rFonts w:ascii="Times New Roman" w:hAnsi="Times New Roman" w:cs="Times New Roman"/>
          <w:sz w:val="26"/>
          <w:szCs w:val="26"/>
        </w:rPr>
        <w:t> </w:t>
      </w:r>
      <w:r w:rsidRPr="0032017A">
        <w:rPr>
          <w:rStyle w:val="a4"/>
          <w:rFonts w:ascii="Times New Roman" w:hAnsi="Times New Roman" w:cs="Times New Roman"/>
          <w:sz w:val="26"/>
          <w:szCs w:val="26"/>
        </w:rPr>
        <w:t>259</w:t>
      </w:r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2017A">
        <w:rPr>
          <w:rStyle w:val="a4"/>
          <w:rFonts w:ascii="Times New Roman" w:hAnsi="Times New Roman" w:cs="Times New Roman"/>
          <w:sz w:val="26"/>
          <w:szCs w:val="26"/>
        </w:rPr>
        <w:t>596,46</w:t>
      </w:r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sz w:val="26"/>
          <w:szCs w:val="26"/>
        </w:rPr>
        <w:t>грн</w:t>
      </w:r>
      <w:proofErr w:type="spellEnd"/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2017A">
        <w:rPr>
          <w:rStyle w:val="a4"/>
          <w:rFonts w:ascii="Times New Roman" w:hAnsi="Times New Roman" w:cs="Times New Roman"/>
          <w:b w:val="0"/>
          <w:sz w:val="26"/>
          <w:szCs w:val="26"/>
        </w:rPr>
        <w:t>передано</w:t>
      </w:r>
      <w:r w:rsidRPr="0032017A">
        <w:rPr>
          <w:rFonts w:ascii="Times New Roman" w:hAnsi="Times New Roman" w:cs="Times New Roman"/>
          <w:sz w:val="26"/>
          <w:szCs w:val="26"/>
        </w:rPr>
        <w:t xml:space="preserve"> </w:t>
      </w:r>
      <w:r w:rsidRPr="004D0308">
        <w:rPr>
          <w:rFonts w:ascii="Times New Roman" w:hAnsi="Times New Roman" w:cs="Times New Roman"/>
          <w:sz w:val="26"/>
          <w:szCs w:val="26"/>
        </w:rPr>
        <w:t>Рівненському міському центру фізичного здоров'я населення «Спорт для всіх»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D0308">
        <w:rPr>
          <w:rFonts w:ascii="Times New Roman" w:hAnsi="Times New Roman" w:cs="Times New Roman"/>
          <w:sz w:val="26"/>
          <w:szCs w:val="26"/>
        </w:rPr>
        <w:t xml:space="preserve"> автомобіль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Mercedes-Benz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Sprinter</w:t>
      </w:r>
      <w:proofErr w:type="spellEnd"/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2017A">
        <w:rPr>
          <w:rStyle w:val="a4"/>
          <w:rFonts w:ascii="Times New Roman" w:hAnsi="Times New Roman" w:cs="Times New Roman"/>
          <w:b w:val="0"/>
          <w:sz w:val="26"/>
          <w:szCs w:val="26"/>
        </w:rPr>
        <w:t>вартістю</w:t>
      </w:r>
      <w:r w:rsidRPr="004D0308">
        <w:rPr>
          <w:rFonts w:ascii="Times New Roman" w:hAnsi="Times New Roman" w:cs="Times New Roman"/>
          <w:sz w:val="26"/>
          <w:szCs w:val="26"/>
        </w:rPr>
        <w:t xml:space="preserve"> </w:t>
      </w:r>
      <w:r w:rsidRPr="0032017A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32017A">
        <w:rPr>
          <w:rFonts w:ascii="Times New Roman" w:hAnsi="Times New Roman" w:cs="Times New Roman"/>
          <w:b/>
          <w:sz w:val="26"/>
          <w:szCs w:val="26"/>
        </w:rPr>
        <w:t>258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017A">
        <w:rPr>
          <w:rFonts w:ascii="Times New Roman" w:hAnsi="Times New Roman" w:cs="Times New Roman"/>
          <w:b/>
          <w:sz w:val="26"/>
          <w:szCs w:val="26"/>
        </w:rPr>
        <w:t>310,59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609F">
        <w:rPr>
          <w:rFonts w:ascii="Times New Roman" w:hAnsi="Times New Roman" w:cs="Times New Roman"/>
          <w:b/>
          <w:sz w:val="26"/>
          <w:szCs w:val="26"/>
        </w:rPr>
        <w:t>грн.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308">
        <w:rPr>
          <w:rFonts w:ascii="Times New Roman" w:hAnsi="Times New Roman" w:cs="Times New Roman"/>
          <w:sz w:val="26"/>
          <w:szCs w:val="26"/>
        </w:rPr>
        <w:t>передано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308">
        <w:rPr>
          <w:rFonts w:ascii="Times New Roman" w:hAnsi="Times New Roman" w:cs="Times New Roman"/>
          <w:sz w:val="26"/>
          <w:szCs w:val="26"/>
        </w:rPr>
        <w:t>Територіальному центру соціального обслуговування (наданн</w:t>
      </w:r>
      <w:r>
        <w:rPr>
          <w:rFonts w:ascii="Times New Roman" w:hAnsi="Times New Roman" w:cs="Times New Roman"/>
          <w:sz w:val="26"/>
          <w:szCs w:val="26"/>
        </w:rPr>
        <w:t>я соціальних послуг) м. Рівного, та 1</w:t>
      </w:r>
      <w:r w:rsidRPr="004D0308">
        <w:rPr>
          <w:rFonts w:ascii="Times New Roman" w:hAnsi="Times New Roman" w:cs="Times New Roman"/>
          <w:sz w:val="26"/>
          <w:szCs w:val="26"/>
        </w:rPr>
        <w:t xml:space="preserve"> автомобіль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Ford</w:t>
      </w:r>
      <w:proofErr w:type="spellEnd"/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Transit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вартістю </w:t>
      </w:r>
      <w:r w:rsidRPr="007A609F">
        <w:rPr>
          <w:rFonts w:ascii="Times New Roman" w:hAnsi="Times New Roman" w:cs="Times New Roman"/>
          <w:b/>
          <w:sz w:val="26"/>
          <w:szCs w:val="26"/>
        </w:rPr>
        <w:t>210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609F">
        <w:rPr>
          <w:rFonts w:ascii="Times New Roman" w:hAnsi="Times New Roman" w:cs="Times New Roman"/>
          <w:b/>
          <w:sz w:val="26"/>
          <w:szCs w:val="26"/>
        </w:rPr>
        <w:t>089,64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609F">
        <w:rPr>
          <w:rFonts w:ascii="Times New Roman" w:hAnsi="Times New Roman" w:cs="Times New Roman"/>
          <w:b/>
          <w:sz w:val="26"/>
          <w:szCs w:val="26"/>
        </w:rPr>
        <w:t>грн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D0308">
        <w:rPr>
          <w:rFonts w:ascii="Times New Roman" w:hAnsi="Times New Roman" w:cs="Times New Roman"/>
          <w:sz w:val="26"/>
          <w:szCs w:val="26"/>
        </w:rPr>
        <w:t>Рівненському міському центру комплексної реабілітації «Крок».</w:t>
      </w:r>
    </w:p>
    <w:p w:rsidR="007D1BC4" w:rsidRPr="004D0308" w:rsidRDefault="007D1BC4" w:rsidP="007D1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308">
        <w:rPr>
          <w:rFonts w:ascii="Times New Roman" w:hAnsi="Times New Roman" w:cs="Times New Roman"/>
          <w:sz w:val="26"/>
          <w:szCs w:val="26"/>
        </w:rPr>
        <w:t xml:space="preserve"> Крім того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308">
        <w:rPr>
          <w:rFonts w:ascii="Times New Roman" w:hAnsi="Times New Roman" w:cs="Times New Roman"/>
          <w:sz w:val="26"/>
          <w:szCs w:val="26"/>
        </w:rPr>
        <w:t xml:space="preserve">Закладам охорони здоров'я передано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>20 медичних ліжок</w:t>
      </w:r>
      <w:r w:rsidRPr="004D0308">
        <w:rPr>
          <w:rFonts w:ascii="Times New Roman" w:hAnsi="Times New Roman" w:cs="Times New Roman"/>
          <w:sz w:val="26"/>
          <w:szCs w:val="26"/>
        </w:rPr>
        <w:t xml:space="preserve">,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20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приліжкових</w:t>
      </w:r>
      <w:proofErr w:type="spellEnd"/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тумб</w:t>
      </w:r>
      <w:r w:rsidRPr="004D0308">
        <w:rPr>
          <w:rFonts w:ascii="Times New Roman" w:hAnsi="Times New Roman" w:cs="Times New Roman"/>
          <w:sz w:val="26"/>
          <w:szCs w:val="26"/>
        </w:rPr>
        <w:t xml:space="preserve">,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>20 комплектів постільної білизни</w:t>
      </w:r>
      <w:r>
        <w:rPr>
          <w:rFonts w:ascii="Times New Roman" w:hAnsi="Times New Roman" w:cs="Times New Roman"/>
          <w:sz w:val="26"/>
          <w:szCs w:val="26"/>
        </w:rPr>
        <w:t>, дитячий ігровий майданчик</w:t>
      </w:r>
      <w:r w:rsidRPr="004D0308">
        <w:rPr>
          <w:rFonts w:ascii="Times New Roman" w:hAnsi="Times New Roman" w:cs="Times New Roman"/>
          <w:sz w:val="26"/>
          <w:szCs w:val="26"/>
        </w:rPr>
        <w:t xml:space="preserve"> Спеціалізованій дитячо-юнацькій школі олімпійського резерву №2 Рівненської міської ради передано оглядове ліжко.</w:t>
      </w:r>
    </w:p>
    <w:p w:rsidR="007D1BC4" w:rsidRPr="004D0308" w:rsidRDefault="007D1BC4" w:rsidP="007D1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308">
        <w:rPr>
          <w:rFonts w:ascii="Times New Roman" w:hAnsi="Times New Roman" w:cs="Times New Roman"/>
          <w:sz w:val="26"/>
          <w:szCs w:val="26"/>
        </w:rPr>
        <w:t xml:space="preserve">Заклади загальної середньої освіти громади отримали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>123 комплекти шкільних меблів</w:t>
      </w:r>
      <w:r w:rsidRPr="004D0308">
        <w:rPr>
          <w:rFonts w:ascii="Times New Roman" w:hAnsi="Times New Roman" w:cs="Times New Roman"/>
          <w:sz w:val="26"/>
          <w:szCs w:val="26"/>
        </w:rPr>
        <w:t xml:space="preserve">,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>3 інтерактивні дошки</w:t>
      </w:r>
      <w:r w:rsidRPr="004D0308">
        <w:rPr>
          <w:rFonts w:ascii="Times New Roman" w:hAnsi="Times New Roman" w:cs="Times New Roman"/>
          <w:sz w:val="26"/>
          <w:szCs w:val="26"/>
        </w:rPr>
        <w:t xml:space="preserve"> та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>72 планшети</w:t>
      </w:r>
      <w:r w:rsidRPr="004D0308">
        <w:rPr>
          <w:rFonts w:ascii="Times New Roman" w:hAnsi="Times New Roman" w:cs="Times New Roman"/>
          <w:sz w:val="26"/>
          <w:szCs w:val="26"/>
        </w:rPr>
        <w:t xml:space="preserve">. Для закладу дошкільної </w:t>
      </w:r>
      <w:r w:rsidRPr="004D0308">
        <w:rPr>
          <w:rFonts w:ascii="Times New Roman" w:hAnsi="Times New Roman" w:cs="Times New Roman"/>
          <w:sz w:val="26"/>
          <w:szCs w:val="26"/>
        </w:rPr>
        <w:lastRenderedPageBreak/>
        <w:t>освіти (ясла-садок) №45 гуманітарного напрямку Рівненської міської ради передано комплект дитячих меблів, навчального, ігрового та спортивного обладнання, матеріалів для творчості й іншого оснащення, необхідного для облаштування освітнього середовища.</w:t>
      </w:r>
    </w:p>
    <w:p w:rsidR="007D1BC4" w:rsidRPr="004D0308" w:rsidRDefault="007D1BC4" w:rsidP="007D1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308">
        <w:rPr>
          <w:rFonts w:ascii="Times New Roman" w:hAnsi="Times New Roman" w:cs="Times New Roman"/>
          <w:sz w:val="26"/>
          <w:szCs w:val="26"/>
        </w:rPr>
        <w:t xml:space="preserve">Департаменту соціальної та ветеранської політики Рівненської міської ради, Управлінню освіти виконавчого комітету Рівненської міської ради та </w:t>
      </w:r>
      <w:proofErr w:type="spellStart"/>
      <w:r w:rsidRPr="004D0308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4D0308">
        <w:rPr>
          <w:rFonts w:ascii="Times New Roman" w:hAnsi="Times New Roman" w:cs="Times New Roman"/>
          <w:sz w:val="26"/>
          <w:szCs w:val="26"/>
        </w:rPr>
        <w:t xml:space="preserve"> «Обласний центр екстреної медичної допомоги та медицини катастроф» Рівненської обласної ради передано </w:t>
      </w:r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30 комутаторів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Cisco</w:t>
      </w:r>
      <w:proofErr w:type="spellEnd"/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Systems</w:t>
      </w:r>
      <w:proofErr w:type="spellEnd"/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308">
        <w:rPr>
          <w:rStyle w:val="a4"/>
          <w:rFonts w:ascii="Times New Roman" w:hAnsi="Times New Roman" w:cs="Times New Roman"/>
          <w:sz w:val="26"/>
          <w:szCs w:val="26"/>
        </w:rPr>
        <w:t>Catalyst</w:t>
      </w:r>
      <w:proofErr w:type="spellEnd"/>
      <w:r w:rsidRPr="004D0308">
        <w:rPr>
          <w:rStyle w:val="a4"/>
          <w:rFonts w:ascii="Times New Roman" w:hAnsi="Times New Roman" w:cs="Times New Roman"/>
          <w:sz w:val="26"/>
          <w:szCs w:val="26"/>
        </w:rPr>
        <w:t xml:space="preserve"> 3850-48F-S</w:t>
      </w:r>
      <w:r w:rsidRPr="004D0308">
        <w:rPr>
          <w:rFonts w:ascii="Times New Roman" w:hAnsi="Times New Roman" w:cs="Times New Roman"/>
          <w:sz w:val="26"/>
          <w:szCs w:val="26"/>
        </w:rPr>
        <w:t>.</w:t>
      </w:r>
    </w:p>
    <w:p w:rsidR="007D1BC4" w:rsidRPr="004D0308" w:rsidRDefault="007D1BC4" w:rsidP="007D1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0308">
        <w:rPr>
          <w:rFonts w:ascii="Times New Roman" w:hAnsi="Times New Roman" w:cs="Times New Roman"/>
          <w:sz w:val="26"/>
          <w:szCs w:val="26"/>
        </w:rPr>
        <w:t>Рівненський міський центр комплексної реабілітації «Крок» також отримав медичний підйомник для ванни та ци</w:t>
      </w:r>
      <w:r>
        <w:rPr>
          <w:rFonts w:ascii="Times New Roman" w:hAnsi="Times New Roman" w:cs="Times New Roman"/>
          <w:sz w:val="26"/>
          <w:szCs w:val="26"/>
        </w:rPr>
        <w:t xml:space="preserve">фрове піаніно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Casio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зі стільцем.</w:t>
      </w:r>
    </w:p>
    <w:p w:rsidR="00B972A5" w:rsidRDefault="00304F0B" w:rsidP="007213A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</w:p>
    <w:p w:rsidR="007213A6" w:rsidRPr="00D321F3" w:rsidRDefault="00304F0B" w:rsidP="007213A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Розподіл</w:t>
      </w:r>
      <w:r w:rsidR="00D321F3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гуманітарної допомоги </w:t>
      </w:r>
      <w:r w:rsidR="007213A6" w:rsidRPr="00D321F3">
        <w:rPr>
          <w:rFonts w:ascii="Times New Roman" w:hAnsi="Times New Roman"/>
          <w:b/>
          <w:sz w:val="32"/>
          <w:szCs w:val="32"/>
        </w:rPr>
        <w:t>2026</w:t>
      </w:r>
    </w:p>
    <w:tbl>
      <w:tblPr>
        <w:tblpPr w:leftFromText="180" w:rightFromText="180" w:vertAnchor="text" w:tblpX="-66" w:tblpY="71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759"/>
        <w:gridCol w:w="1560"/>
        <w:gridCol w:w="1842"/>
        <w:gridCol w:w="709"/>
        <w:gridCol w:w="2977"/>
        <w:gridCol w:w="709"/>
        <w:gridCol w:w="1134"/>
      </w:tblGrid>
      <w:tr w:rsidR="007213A6" w:rsidRPr="006A6242" w:rsidTr="00C50F58">
        <w:trPr>
          <w:trHeight w:val="350"/>
        </w:trPr>
        <w:tc>
          <w:tcPr>
            <w:tcW w:w="483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59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(перетин кордону)</w:t>
            </w:r>
          </w:p>
        </w:tc>
        <w:tc>
          <w:tcPr>
            <w:tcW w:w="4111" w:type="dxa"/>
            <w:gridSpan w:val="3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Надійшло</w:t>
            </w:r>
          </w:p>
        </w:tc>
        <w:tc>
          <w:tcPr>
            <w:tcW w:w="4820" w:type="dxa"/>
            <w:gridSpan w:val="3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Передано</w:t>
            </w:r>
          </w:p>
        </w:tc>
      </w:tr>
      <w:tr w:rsidR="007213A6" w:rsidRPr="006A6242" w:rsidTr="00C50F58">
        <w:trPr>
          <w:trHeight w:val="362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Країна (місто)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Надавач ГД,  Код</w:t>
            </w: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Назва 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(вид)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Кі-сть</w:t>
            </w:r>
            <w:proofErr w:type="spellEnd"/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Установа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Кі-сть</w:t>
            </w:r>
            <w:proofErr w:type="spellEnd"/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Рішення сесії</w:t>
            </w:r>
          </w:p>
        </w:tc>
      </w:tr>
      <w:tr w:rsidR="007213A6" w:rsidRPr="006A6242" w:rsidTr="00C50F58">
        <w:trPr>
          <w:trHeight w:val="1068"/>
        </w:trPr>
        <w:tc>
          <w:tcPr>
            <w:tcW w:w="483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12.02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Німеччина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Ессен</w:t>
            </w:r>
            <w:proofErr w:type="spellEnd"/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24929934</w:t>
            </w: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Шкільні меблі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 комплекти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(парти,стільці)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1.Рівненський ліцей №9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2.Квасилівський  ліцей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3.Рівненський академічний ліцей «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Престиж»ім.Лілії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Котовської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13A6" w:rsidRPr="006A6242" w:rsidRDefault="006A6242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№8150 </w:t>
            </w:r>
            <w:r w:rsidR="007213A6" w:rsidRPr="006A6242">
              <w:rPr>
                <w:rFonts w:ascii="Times New Roman" w:hAnsi="Times New Roman"/>
                <w:sz w:val="20"/>
                <w:szCs w:val="20"/>
              </w:rPr>
              <w:t>від 02.04.2026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3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Інтерактивні дошки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1.Рівненський ліцей №9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2.Квасилівський  ліцей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3.Рівненський академічний ліцей «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Престиж»ім.Лілії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Котовської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188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Планшети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1.Рівненський  ліцей №1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2.Рівненський ліцей №15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3.Рівненський  ліцей №12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314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Медичні ліжка (нові)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1.КНП «Центральна міська лікарня »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313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Постільна білизна (нова)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1.КНП «Центральна міська лікарня »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162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Приліжкова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тумба (нова)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 КНП «Центральна міська лікарня » РМР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37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Ігровий дитячий майданчик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КНП «Міська дитяча лікарня» РМР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5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14.02.2026 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 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24933756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TOYOTA HILUX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№7819 від 19.02.2026</w:t>
            </w:r>
          </w:p>
        </w:tc>
      </w:tr>
      <w:tr w:rsidR="007213A6" w:rsidRPr="006A6242" w:rsidTr="00C50F58">
        <w:trPr>
          <w:trHeight w:val="239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14.02.2026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24934664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MITSUBISHI L200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№7818 від 19.02.2026,№8149 від 02.04.2026</w:t>
            </w:r>
          </w:p>
        </w:tc>
      </w:tr>
      <w:tr w:rsidR="007213A6" w:rsidRPr="006A6242" w:rsidTr="00C50F58">
        <w:trPr>
          <w:trHeight w:val="313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20.02.2026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Німеччина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Зике</w:t>
            </w:r>
            <w:proofErr w:type="spellEnd"/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lastRenderedPageBreak/>
              <w:t>24934838</w:t>
            </w:r>
          </w:p>
        </w:tc>
        <w:tc>
          <w:tcPr>
            <w:tcW w:w="1842" w:type="dxa"/>
          </w:tcPr>
          <w:p w:rsidR="007213A6" w:rsidRPr="006A6242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Transit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Tourneo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Рівненський міський центр комплексної реабілітації </w:t>
            </w:r>
            <w:r w:rsidRPr="006A6242">
              <w:rPr>
                <w:rFonts w:ascii="Times New Roman" w:hAnsi="Times New Roman"/>
                <w:sz w:val="20"/>
                <w:szCs w:val="20"/>
              </w:rPr>
              <w:lastRenderedPageBreak/>
              <w:t>«Крок»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№8151 від 02.04.2026</w:t>
            </w:r>
          </w:p>
        </w:tc>
      </w:tr>
      <w:tr w:rsidR="007213A6" w:rsidRPr="006A6242" w:rsidTr="00C50F58">
        <w:trPr>
          <w:trHeight w:val="252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28.02.2028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24953686</w:t>
            </w:r>
          </w:p>
        </w:tc>
        <w:tc>
          <w:tcPr>
            <w:tcW w:w="1842" w:type="dxa"/>
          </w:tcPr>
          <w:p w:rsidR="007213A6" w:rsidRPr="006A6242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(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5C6117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Військова частина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3A6" w:rsidRPr="006A6242" w:rsidRDefault="006A6242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№8153 </w:t>
            </w:r>
            <w:r w:rsidR="007213A6" w:rsidRPr="006A6242">
              <w:rPr>
                <w:rFonts w:ascii="Times New Roman" w:hAnsi="Times New Roman"/>
                <w:sz w:val="20"/>
                <w:szCs w:val="20"/>
              </w:rPr>
              <w:t>від         02.04.2026</w:t>
            </w:r>
          </w:p>
        </w:tc>
      </w:tr>
      <w:tr w:rsidR="007213A6" w:rsidRPr="006A6242" w:rsidTr="00C50F58">
        <w:trPr>
          <w:trHeight w:val="325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28.02.2026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 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24953645</w:t>
            </w:r>
          </w:p>
        </w:tc>
        <w:tc>
          <w:tcPr>
            <w:tcW w:w="1842" w:type="dxa"/>
          </w:tcPr>
          <w:p w:rsidR="007213A6" w:rsidRPr="005C6117" w:rsidRDefault="007213A6" w:rsidP="005C6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TOYOTA HILUX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5C6117">
              <w:rPr>
                <w:rFonts w:ascii="Times New Roman" w:hAnsi="Times New Roman"/>
                <w:sz w:val="20"/>
                <w:szCs w:val="20"/>
              </w:rPr>
              <w:t xml:space="preserve">Військова частина 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№8152 від                  02.04.2026</w:t>
            </w:r>
          </w:p>
        </w:tc>
      </w:tr>
      <w:tr w:rsidR="007213A6" w:rsidRPr="006A6242" w:rsidTr="00C50F58">
        <w:trPr>
          <w:trHeight w:val="252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15.04.2026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Німеччина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25018546 </w:t>
            </w: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MERSEDES-BENZ SPRINTER 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>(</w:t>
            </w: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VIN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>:</w:t>
            </w: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W1V3HBFZ8TP891716)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івненський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фізичного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здоров'я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"Спорт для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всіх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№8371 від             04.06.2026</w:t>
            </w:r>
          </w:p>
        </w:tc>
      </w:tr>
      <w:tr w:rsidR="007213A6" w:rsidRPr="006A6242" w:rsidTr="00C50F58">
        <w:trPr>
          <w:trHeight w:val="239"/>
        </w:trPr>
        <w:tc>
          <w:tcPr>
            <w:tcW w:w="483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05.05.2026</w:t>
            </w:r>
          </w:p>
        </w:tc>
        <w:tc>
          <w:tcPr>
            <w:tcW w:w="1560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Панков</w:t>
            </w:r>
            <w:proofErr w:type="spellEnd"/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Німеччина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25041527</w:t>
            </w: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MERCEDES-BENZ SPRINTER (VIN:W1V3HBFZXTP891720)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 Територіальний центр соціального обслуговування (надання соціальних послуг)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м.Рівного</w:t>
            </w:r>
            <w:proofErr w:type="spellEnd"/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№8370 від                     04.06.2026</w:t>
            </w:r>
          </w:p>
        </w:tc>
      </w:tr>
      <w:tr w:rsidR="007213A6" w:rsidRPr="006A6242" w:rsidTr="00C50F58">
        <w:trPr>
          <w:trHeight w:val="848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Ліжко для огляду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Панков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(Німеччина)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1.Спеціалізована дитячо-юнацька школа олімпійського резерву №2 РМР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№8372 від                   04.06.2026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13.05.2026</w:t>
            </w:r>
          </w:p>
        </w:tc>
        <w:tc>
          <w:tcPr>
            <w:tcW w:w="1560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Берлін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Панков</w:t>
            </w:r>
            <w:proofErr w:type="spellEnd"/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Німеччина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25058706</w:t>
            </w: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Дитячі стільці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 Заклад дошкільної освіти (ясла-садок) №45 гуманітарного напрямку Рівненської міської ради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 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Дитячі столи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Стільці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Обертовий стілець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Контейнери на коліщатках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 xml:space="preserve">Настінні вішалки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Лавки для одягу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Елементи стелажів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 xml:space="preserve">Коробки з ковдрами та подушками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 xml:space="preserve">Коробки з іграшками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Ящик з посудом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Ящики з матеріалами для творчості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Гімнастичні матраци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Килимки для йоги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Кошики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Ящики з іграшками для гри на свіжому повітрі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Дошки для малювання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Скриня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Столи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1.Департамент соціальної та ветеранської політики РМР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Комутатори</w:t>
            </w:r>
            <w:r w:rsidRPr="006A62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рівня</w:t>
            </w:r>
            <w:r w:rsidRPr="006A62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від</w:t>
            </w:r>
            <w:r w:rsidRPr="006A62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Cisco Systems </w:t>
            </w: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>модель</w:t>
            </w:r>
            <w:r w:rsidRPr="006A62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Catalyst 3850-48F-S Cisco Systems Layer 3 switches, model  Catalyst 3850-48F-S Layer 3-Sw inches von  Cisco Systems </w:t>
            </w:r>
            <w:proofErr w:type="spellStart"/>
            <w:r w:rsidRPr="006A62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Geratetyp</w:t>
            </w:r>
            <w:proofErr w:type="spellEnd"/>
            <w:r w:rsidRPr="006A62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Catalyst 3850-48F-S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 Департамент соціальної та ветеранської політики РМР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2. Управління освіти виконавчого комітету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Рівненської міської ради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«Обласний центр екстреної медичної допомоги та медицини катастроф»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Рівненської обласної ради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  2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29.05.2026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25080169</w:t>
            </w:r>
          </w:p>
        </w:tc>
        <w:tc>
          <w:tcPr>
            <w:tcW w:w="1842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 xml:space="preserve">( MITSUBISHI L200)  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№8396 від 04.06.2026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30.05.2026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25080201</w:t>
            </w:r>
          </w:p>
        </w:tc>
        <w:tc>
          <w:tcPr>
            <w:tcW w:w="1842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242">
              <w:rPr>
                <w:rFonts w:ascii="Times New Roman" w:hAnsi="Times New Roman"/>
                <w:bCs/>
                <w:sz w:val="20"/>
                <w:szCs w:val="20"/>
              </w:rPr>
              <w:t xml:space="preserve">( MITSUBISHI L200)   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№8395 від 04.06.2026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05.06.2026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TOYOTA HILUX) 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05.06.2026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MITSUBISHI L200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06.06.2026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MITSUBISHI L200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13.06.2026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MITSUBISHI L200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11.06.2026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TOYOTA HILUX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TOYOTA HILUX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C21387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C21387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TOYOTA HILUX </w:t>
            </w:r>
            <w:r w:rsidR="007213A6" w:rsidRPr="006A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MITSUBISHI L200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13.06.2026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NISSAN NAVARA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TOYOTA HILUX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C21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VWCADDY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5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20.06.2026</w:t>
            </w:r>
          </w:p>
        </w:tc>
        <w:tc>
          <w:tcPr>
            <w:tcW w:w="1560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 Каунас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213A6" w:rsidRPr="006A6242" w:rsidRDefault="007213A6" w:rsidP="00135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VWTRANSPORTER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135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Військова частина 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C50F58">
        <w:trPr>
          <w:trHeight w:val="250"/>
        </w:trPr>
        <w:tc>
          <w:tcPr>
            <w:tcW w:w="483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59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21.06.2026</w:t>
            </w:r>
          </w:p>
        </w:tc>
        <w:tc>
          <w:tcPr>
            <w:tcW w:w="1560" w:type="dxa"/>
            <w:vMerge w:val="restart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Ессен</w:t>
            </w:r>
            <w:proofErr w:type="spellEnd"/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Німеччина</w:t>
            </w:r>
          </w:p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25109439</w:t>
            </w: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242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Медичний прилад/засіб: підйомник для ванни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A6242">
              <w:rPr>
                <w:rFonts w:ascii="Times New Roman" w:eastAsia="Times New Roman" w:hAnsi="Times New Roman" w:cs="Times New Roman"/>
                <w:sz w:val="20"/>
                <w:szCs w:val="20"/>
              </w:rPr>
              <w:t>Рівненський міський центр комплексної реабілітації  «Крок»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242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6A6242">
              <w:rPr>
                <w:rFonts w:ascii="Times New Roman" w:hAnsi="Times New Roman"/>
                <w:sz w:val="20"/>
                <w:szCs w:val="20"/>
              </w:rPr>
              <w:t xml:space="preserve"> рішення</w:t>
            </w:r>
          </w:p>
        </w:tc>
      </w:tr>
      <w:tr w:rsidR="007213A6" w:rsidRPr="006A6242" w:rsidTr="00035899">
        <w:trPr>
          <w:trHeight w:val="1192"/>
        </w:trPr>
        <w:tc>
          <w:tcPr>
            <w:tcW w:w="483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2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Музичний інструмент: 1 цифрове піаніно </w:t>
            </w:r>
            <w:proofErr w:type="spellStart"/>
            <w:r w:rsidRPr="006A6242">
              <w:rPr>
                <w:rFonts w:ascii="Times New Roman" w:eastAsia="Times New Roman" w:hAnsi="Times New Roman" w:cs="Times New Roman"/>
                <w:sz w:val="20"/>
                <w:szCs w:val="20"/>
              </w:rPr>
              <w:t>Casio</w:t>
            </w:r>
            <w:proofErr w:type="spellEnd"/>
            <w:r w:rsidRPr="006A62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зі стільцем для фортепіано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1.</w:t>
            </w:r>
            <w:r w:rsidRPr="006A6242">
              <w:rPr>
                <w:rFonts w:ascii="Times New Roman" w:eastAsia="Times New Roman" w:hAnsi="Times New Roman" w:cs="Times New Roman"/>
                <w:sz w:val="20"/>
                <w:szCs w:val="20"/>
              </w:rPr>
              <w:t>Рівненський міський центр комплексної реабілітації  «Крок»</w:t>
            </w:r>
          </w:p>
        </w:tc>
        <w:tc>
          <w:tcPr>
            <w:tcW w:w="709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213A6" w:rsidRPr="006A6242" w:rsidRDefault="007213A6" w:rsidP="0072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68B5" w:rsidRDefault="009E68B5" w:rsidP="009E68B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14077" w:rsidRDefault="00614077" w:rsidP="009E68B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sectPr w:rsidR="00614077" w:rsidSect="00D978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6906"/>
    <w:multiLevelType w:val="hybridMultilevel"/>
    <w:tmpl w:val="BCDCD9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68B5"/>
    <w:rsid w:val="00035899"/>
    <w:rsid w:val="000602E6"/>
    <w:rsid w:val="00110264"/>
    <w:rsid w:val="00135BF4"/>
    <w:rsid w:val="001F78AD"/>
    <w:rsid w:val="00304F0B"/>
    <w:rsid w:val="004D0308"/>
    <w:rsid w:val="004D3A6D"/>
    <w:rsid w:val="005C6117"/>
    <w:rsid w:val="00600C3C"/>
    <w:rsid w:val="00614077"/>
    <w:rsid w:val="006A6242"/>
    <w:rsid w:val="00704F64"/>
    <w:rsid w:val="007213A6"/>
    <w:rsid w:val="00722D80"/>
    <w:rsid w:val="007D1BC4"/>
    <w:rsid w:val="009D6B9F"/>
    <w:rsid w:val="009E68B5"/>
    <w:rsid w:val="00A44CA2"/>
    <w:rsid w:val="00B0484E"/>
    <w:rsid w:val="00B35BF2"/>
    <w:rsid w:val="00B972A5"/>
    <w:rsid w:val="00C21387"/>
    <w:rsid w:val="00C2260E"/>
    <w:rsid w:val="00C50F58"/>
    <w:rsid w:val="00C93511"/>
    <w:rsid w:val="00C9551B"/>
    <w:rsid w:val="00CA447D"/>
    <w:rsid w:val="00D321F3"/>
    <w:rsid w:val="00D446B3"/>
    <w:rsid w:val="00D9782B"/>
    <w:rsid w:val="00E43896"/>
    <w:rsid w:val="00E61CE3"/>
    <w:rsid w:val="00E93969"/>
    <w:rsid w:val="00F030A8"/>
    <w:rsid w:val="00F17818"/>
    <w:rsid w:val="00F6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9E68B5"/>
    <w:rPr>
      <w:b/>
      <w:bCs/>
    </w:rPr>
  </w:style>
  <w:style w:type="paragraph" w:customStyle="1" w:styleId="isselectedend">
    <w:name w:val="isselectedend"/>
    <w:basedOn w:val="a"/>
    <w:rsid w:val="004D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21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5566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2026-07-06T09:48:00Z</cp:lastPrinted>
  <dcterms:created xsi:type="dcterms:W3CDTF">2026-07-06T09:33:00Z</dcterms:created>
  <dcterms:modified xsi:type="dcterms:W3CDTF">2026-07-06T11:21:00Z</dcterms:modified>
</cp:coreProperties>
</file>